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F116A" w14:textId="77777777" w:rsidR="002611C1" w:rsidRPr="00342834" w:rsidRDefault="002611C1" w:rsidP="00805D9A">
      <w:pPr>
        <w:jc w:val="center"/>
        <w:rPr>
          <w:rFonts w:ascii="Verdana" w:hAnsi="Verdana"/>
          <w:color w:val="FF0000"/>
          <w:sz w:val="24"/>
          <w:szCs w:val="24"/>
          <w:lang w:val="en-CA"/>
        </w:rPr>
      </w:pPr>
      <w:bookmarkStart w:id="0" w:name="_GoBack"/>
      <w:bookmarkEnd w:id="0"/>
    </w:p>
    <w:p w14:paraId="2ADF7C8E" w14:textId="4E205D9B" w:rsidR="00805D9A" w:rsidRPr="00C61AF8" w:rsidRDefault="006909D6" w:rsidP="000C1FF0">
      <w:pPr>
        <w:outlineLvl w:val="0"/>
        <w:rPr>
          <w:rFonts w:ascii="Verdana" w:hAnsi="Verdana" w:cs="Arial"/>
          <w:sz w:val="24"/>
          <w:szCs w:val="24"/>
        </w:rPr>
      </w:pPr>
      <w:r w:rsidRPr="00C61AF8">
        <w:rPr>
          <w:rFonts w:ascii="Verdana" w:hAnsi="Verdana" w:cs="Arial"/>
          <w:b/>
          <w:bCs/>
          <w:sz w:val="24"/>
          <w:szCs w:val="24"/>
        </w:rPr>
        <w:t>School Wellness Policy</w:t>
      </w:r>
      <w:r w:rsidR="000C1FF0">
        <w:rPr>
          <w:rFonts w:ascii="Verdana" w:hAnsi="Verdana" w:cs="Arial"/>
          <w:b/>
          <w:bCs/>
          <w:sz w:val="24"/>
          <w:szCs w:val="24"/>
        </w:rPr>
        <w:tab/>
      </w:r>
      <w:r w:rsidR="000C1FF0">
        <w:rPr>
          <w:rFonts w:ascii="Verdana" w:hAnsi="Verdana" w:cs="Arial"/>
          <w:b/>
          <w:bCs/>
          <w:sz w:val="24"/>
          <w:szCs w:val="24"/>
        </w:rPr>
        <w:tab/>
      </w:r>
      <w:r w:rsidR="000C1FF0">
        <w:rPr>
          <w:rFonts w:ascii="Verdana" w:hAnsi="Verdana" w:cs="Arial"/>
          <w:b/>
          <w:bCs/>
          <w:sz w:val="24"/>
          <w:szCs w:val="24"/>
        </w:rPr>
        <w:tab/>
      </w:r>
      <w:r w:rsidR="000C1FF0">
        <w:rPr>
          <w:rFonts w:ascii="Verdana" w:hAnsi="Verdana" w:cs="Arial"/>
          <w:b/>
          <w:bCs/>
          <w:sz w:val="24"/>
          <w:szCs w:val="24"/>
        </w:rPr>
        <w:tab/>
      </w:r>
      <w:r w:rsidR="000C1FF0">
        <w:rPr>
          <w:rFonts w:ascii="Verdana" w:hAnsi="Verdana" w:cs="Arial"/>
          <w:b/>
          <w:bCs/>
          <w:sz w:val="24"/>
          <w:szCs w:val="24"/>
        </w:rPr>
        <w:tab/>
        <w:t>5</w:t>
      </w:r>
      <w:r w:rsidR="00DC6237">
        <w:rPr>
          <w:rFonts w:ascii="Verdana" w:hAnsi="Verdana" w:cs="Arial"/>
          <w:b/>
          <w:bCs/>
          <w:sz w:val="24"/>
          <w:szCs w:val="24"/>
        </w:rPr>
        <w:t>150</w:t>
      </w:r>
      <w:r w:rsidRPr="00C61AF8">
        <w:rPr>
          <w:rFonts w:ascii="Verdana" w:hAnsi="Verdana" w:cs="Arial"/>
          <w:b/>
          <w:bCs/>
          <w:sz w:val="24"/>
          <w:szCs w:val="24"/>
        </w:rPr>
        <w:t xml:space="preserve"> </w:t>
      </w:r>
      <w:r w:rsidR="00805D9A" w:rsidRPr="00C61AF8">
        <w:rPr>
          <w:rFonts w:ascii="Verdana" w:hAnsi="Verdana" w:cs="Arial"/>
          <w:b/>
          <w:bCs/>
          <w:sz w:val="24"/>
          <w:szCs w:val="24"/>
        </w:rPr>
        <w:fldChar w:fldCharType="begin"/>
      </w:r>
      <w:r w:rsidR="00805D9A" w:rsidRPr="00C61AF8">
        <w:rPr>
          <w:rFonts w:ascii="Verdana" w:hAnsi="Verdana" w:cs="Arial"/>
          <w:b/>
          <w:bCs/>
          <w:sz w:val="24"/>
          <w:szCs w:val="24"/>
        </w:rPr>
        <w:instrText>tc "Physical Examination of Students"</w:instrText>
      </w:r>
      <w:r w:rsidR="00805D9A" w:rsidRPr="00C61AF8">
        <w:rPr>
          <w:rFonts w:ascii="Verdana" w:hAnsi="Verdana" w:cs="Arial"/>
          <w:b/>
          <w:bCs/>
          <w:sz w:val="24"/>
          <w:szCs w:val="24"/>
        </w:rPr>
        <w:fldChar w:fldCharType="end"/>
      </w:r>
    </w:p>
    <w:p w14:paraId="5ABA3092" w14:textId="77777777" w:rsidR="00805D9A" w:rsidRPr="00C61AF8" w:rsidRDefault="00805D9A" w:rsidP="00805D9A">
      <w:pPr>
        <w:rPr>
          <w:rFonts w:ascii="Verdana" w:hAnsi="Verdana" w:cs="Arial"/>
          <w:sz w:val="24"/>
          <w:szCs w:val="24"/>
        </w:rPr>
      </w:pPr>
    </w:p>
    <w:p w14:paraId="33E63AD7" w14:textId="3F96CB5F" w:rsidR="00615F1B" w:rsidRPr="00C61AF8" w:rsidRDefault="006909D6" w:rsidP="00805D9A">
      <w:pPr>
        <w:jc w:val="both"/>
        <w:rPr>
          <w:rFonts w:ascii="Verdana" w:hAnsi="Verdana" w:cs="Arial"/>
          <w:sz w:val="24"/>
          <w:szCs w:val="24"/>
        </w:rPr>
      </w:pPr>
      <w:r w:rsidRPr="00C61AF8">
        <w:rPr>
          <w:rFonts w:ascii="Verdana" w:hAnsi="Verdana" w:cs="Arial"/>
          <w:sz w:val="24"/>
          <w:szCs w:val="24"/>
        </w:rPr>
        <w:t xml:space="preserve">The school district is committed to providing a school environment that enhances learning and </w:t>
      </w:r>
      <w:r w:rsidR="005B0EF3" w:rsidRPr="00C61AF8">
        <w:rPr>
          <w:rFonts w:ascii="Verdana" w:hAnsi="Verdana" w:cs="Arial"/>
          <w:sz w:val="24"/>
          <w:szCs w:val="24"/>
        </w:rPr>
        <w:t xml:space="preserve">the </w:t>
      </w:r>
      <w:r w:rsidRPr="00C61AF8">
        <w:rPr>
          <w:rFonts w:ascii="Verdana" w:hAnsi="Verdana" w:cs="Arial"/>
          <w:sz w:val="24"/>
          <w:szCs w:val="24"/>
        </w:rPr>
        <w:t>development of lifelong wellness.</w:t>
      </w:r>
      <w:r w:rsidR="00374F9F">
        <w:rPr>
          <w:rFonts w:ascii="Verdana" w:hAnsi="Verdana" w:cs="Arial"/>
          <w:sz w:val="24"/>
          <w:szCs w:val="24"/>
        </w:rPr>
        <w:t xml:space="preserve">  The goals outlined in this policy were determined and selected after reviewing and considering evidence-based strategies.</w:t>
      </w:r>
      <w:r w:rsidR="00AF21AE">
        <w:rPr>
          <w:rFonts w:ascii="Verdana" w:hAnsi="Verdana" w:cs="Arial"/>
          <w:sz w:val="24"/>
          <w:szCs w:val="24"/>
        </w:rPr>
        <w:t>*</w:t>
      </w:r>
    </w:p>
    <w:p w14:paraId="226C0FDE" w14:textId="77777777" w:rsidR="0085030F" w:rsidRPr="00C61AF8" w:rsidRDefault="0085030F" w:rsidP="00805D9A">
      <w:pPr>
        <w:jc w:val="both"/>
        <w:rPr>
          <w:rFonts w:ascii="Verdana" w:hAnsi="Verdana" w:cs="Arial"/>
          <w:sz w:val="24"/>
          <w:szCs w:val="24"/>
        </w:rPr>
      </w:pPr>
    </w:p>
    <w:p w14:paraId="26A96F3F" w14:textId="77777777" w:rsidR="0085030F" w:rsidRPr="00C61AF8" w:rsidRDefault="0085030F" w:rsidP="0085030F">
      <w:pPr>
        <w:numPr>
          <w:ilvl w:val="0"/>
          <w:numId w:val="2"/>
        </w:numPr>
        <w:ind w:hanging="720"/>
        <w:jc w:val="both"/>
        <w:rPr>
          <w:rFonts w:ascii="Verdana" w:hAnsi="Verdana" w:cs="Arial"/>
          <w:sz w:val="24"/>
          <w:szCs w:val="24"/>
        </w:rPr>
      </w:pPr>
      <w:r w:rsidRPr="00C61AF8">
        <w:rPr>
          <w:rFonts w:ascii="Verdana" w:hAnsi="Verdana" w:cs="Arial"/>
          <w:b/>
          <w:sz w:val="24"/>
          <w:szCs w:val="24"/>
        </w:rPr>
        <w:t xml:space="preserve">Goals for Nutrition </w:t>
      </w:r>
      <w:r w:rsidR="00922BFB">
        <w:rPr>
          <w:rFonts w:ascii="Verdana" w:hAnsi="Verdana" w:cs="Arial"/>
          <w:b/>
          <w:sz w:val="24"/>
          <w:szCs w:val="24"/>
        </w:rPr>
        <w:t xml:space="preserve">Promotion and </w:t>
      </w:r>
      <w:r w:rsidRPr="00C61AF8">
        <w:rPr>
          <w:rFonts w:ascii="Verdana" w:hAnsi="Verdana" w:cs="Arial"/>
          <w:b/>
          <w:sz w:val="24"/>
          <w:szCs w:val="24"/>
        </w:rPr>
        <w:t>Education</w:t>
      </w:r>
    </w:p>
    <w:p w14:paraId="4D1D952F" w14:textId="77777777" w:rsidR="004112C2" w:rsidRPr="00C61AF8" w:rsidRDefault="004112C2" w:rsidP="004112C2">
      <w:pPr>
        <w:jc w:val="both"/>
        <w:rPr>
          <w:rFonts w:ascii="Verdana" w:hAnsi="Verdana" w:cs="Arial"/>
          <w:sz w:val="24"/>
          <w:szCs w:val="24"/>
        </w:rPr>
      </w:pPr>
    </w:p>
    <w:p w14:paraId="02F108FD" w14:textId="5FB0D213" w:rsidR="006E60F8" w:rsidRDefault="006E60F8" w:rsidP="00C754D5">
      <w:pPr>
        <w:numPr>
          <w:ilvl w:val="1"/>
          <w:numId w:val="2"/>
        </w:numPr>
        <w:ind w:hanging="720"/>
        <w:jc w:val="both"/>
        <w:rPr>
          <w:rFonts w:ascii="Verdana" w:hAnsi="Verdana" w:cs="Arial"/>
          <w:sz w:val="24"/>
          <w:szCs w:val="24"/>
        </w:rPr>
      </w:pPr>
      <w:r w:rsidRPr="006E60F8">
        <w:rPr>
          <w:rFonts w:ascii="Verdana" w:hAnsi="Verdana" w:cs="Arial"/>
          <w:sz w:val="24"/>
          <w:szCs w:val="24"/>
        </w:rPr>
        <w:t xml:space="preserve">The </w:t>
      </w:r>
      <w:r w:rsidR="00597CEB">
        <w:rPr>
          <w:rFonts w:ascii="Verdana" w:hAnsi="Verdana" w:cs="Arial"/>
          <w:sz w:val="24"/>
          <w:szCs w:val="24"/>
        </w:rPr>
        <w:t>d</w:t>
      </w:r>
      <w:r w:rsidRPr="006E60F8">
        <w:rPr>
          <w:rFonts w:ascii="Verdana" w:hAnsi="Verdana" w:cs="Arial"/>
          <w:sz w:val="24"/>
          <w:szCs w:val="24"/>
        </w:rPr>
        <w:t>istrict will promote</w:t>
      </w:r>
      <w:r>
        <w:rPr>
          <w:rFonts w:ascii="Verdana" w:hAnsi="Verdana" w:cs="Arial"/>
          <w:sz w:val="24"/>
          <w:szCs w:val="24"/>
        </w:rPr>
        <w:t xml:space="preserve"> </w:t>
      </w:r>
      <w:r w:rsidRPr="006E60F8">
        <w:rPr>
          <w:rFonts w:ascii="Verdana" w:hAnsi="Verdana" w:cs="Arial"/>
          <w:sz w:val="24"/>
          <w:szCs w:val="24"/>
        </w:rPr>
        <w:t>healthy food and beverage choices for all students, as well as encourage participation in school meal programs</w:t>
      </w:r>
      <w:r>
        <w:rPr>
          <w:rFonts w:ascii="Verdana" w:hAnsi="Verdana" w:cs="Arial"/>
          <w:sz w:val="24"/>
          <w:szCs w:val="24"/>
        </w:rPr>
        <w:t xml:space="preserve"> by such methods as i</w:t>
      </w:r>
      <w:r w:rsidRPr="006E60F8">
        <w:rPr>
          <w:rFonts w:ascii="Verdana" w:hAnsi="Verdana" w:cs="Arial"/>
          <w:sz w:val="24"/>
          <w:szCs w:val="24"/>
        </w:rPr>
        <w:t>mplementing evidence-based healthy food promotion techniques through the school meal programs</w:t>
      </w:r>
      <w:r>
        <w:rPr>
          <w:rFonts w:ascii="Verdana" w:hAnsi="Verdana" w:cs="Arial"/>
          <w:sz w:val="24"/>
          <w:szCs w:val="24"/>
        </w:rPr>
        <w:t xml:space="preserve"> and p</w:t>
      </w:r>
      <w:r w:rsidRPr="006E60F8">
        <w:rPr>
          <w:rFonts w:ascii="Verdana" w:hAnsi="Verdana" w:cs="Arial"/>
          <w:sz w:val="24"/>
          <w:szCs w:val="24"/>
        </w:rPr>
        <w:t xml:space="preserve">romoting foods and beverages that meet </w:t>
      </w:r>
      <w:r>
        <w:rPr>
          <w:rFonts w:ascii="Verdana" w:hAnsi="Verdana" w:cs="Arial"/>
          <w:sz w:val="24"/>
          <w:szCs w:val="24"/>
        </w:rPr>
        <w:t xml:space="preserve">or exceed </w:t>
      </w:r>
      <w:r w:rsidRPr="006E60F8">
        <w:rPr>
          <w:rFonts w:ascii="Verdana" w:hAnsi="Verdana" w:cs="Arial"/>
          <w:sz w:val="24"/>
          <w:szCs w:val="24"/>
        </w:rPr>
        <w:t>the USDA Smart Snacks in School nutrition standards.</w:t>
      </w:r>
    </w:p>
    <w:p w14:paraId="73F28E60" w14:textId="77777777" w:rsidR="006E60F8" w:rsidRDefault="006E60F8" w:rsidP="00342834">
      <w:pPr>
        <w:ind w:left="1440"/>
        <w:jc w:val="both"/>
        <w:rPr>
          <w:rFonts w:ascii="Verdana" w:hAnsi="Verdana" w:cs="Arial"/>
          <w:sz w:val="24"/>
          <w:szCs w:val="24"/>
        </w:rPr>
      </w:pPr>
      <w:r w:rsidRPr="006E60F8">
        <w:rPr>
          <w:rFonts w:ascii="Verdana" w:hAnsi="Verdana" w:cs="Arial"/>
          <w:sz w:val="24"/>
          <w:szCs w:val="24"/>
        </w:rPr>
        <w:t xml:space="preserve">  </w:t>
      </w:r>
    </w:p>
    <w:p w14:paraId="3B4CE91F" w14:textId="77777777"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The </w:t>
      </w:r>
      <w:r w:rsidR="00C754D5" w:rsidRPr="00C61AF8">
        <w:rPr>
          <w:rFonts w:ascii="Verdana" w:hAnsi="Verdana" w:cs="Arial"/>
          <w:sz w:val="24"/>
          <w:szCs w:val="24"/>
        </w:rPr>
        <w:t xml:space="preserve">health curriculum </w:t>
      </w:r>
      <w:r w:rsidRPr="00C61AF8">
        <w:rPr>
          <w:rFonts w:ascii="Verdana" w:hAnsi="Verdana" w:cs="Arial"/>
          <w:sz w:val="24"/>
          <w:szCs w:val="24"/>
        </w:rPr>
        <w:t xml:space="preserve">will </w:t>
      </w:r>
      <w:r w:rsidR="00C754D5" w:rsidRPr="00C61AF8">
        <w:rPr>
          <w:rFonts w:ascii="Verdana" w:hAnsi="Verdana" w:cs="Arial"/>
          <w:sz w:val="24"/>
          <w:szCs w:val="24"/>
        </w:rPr>
        <w:t xml:space="preserve">include information on good nutrition and healthy living habits. </w:t>
      </w:r>
    </w:p>
    <w:p w14:paraId="10981891" w14:textId="77777777" w:rsidR="00C754D5" w:rsidRPr="00C61AF8" w:rsidRDefault="00C754D5" w:rsidP="00C754D5">
      <w:pPr>
        <w:ind w:left="720"/>
        <w:jc w:val="both"/>
        <w:rPr>
          <w:rFonts w:ascii="Verdana" w:hAnsi="Verdana" w:cs="Arial"/>
          <w:sz w:val="24"/>
          <w:szCs w:val="24"/>
        </w:rPr>
      </w:pPr>
    </w:p>
    <w:p w14:paraId="35F31F09" w14:textId="77777777" w:rsidR="0085030F"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Teachers will incorporate </w:t>
      </w:r>
      <w:r w:rsidR="005B0EF3" w:rsidRPr="00C61AF8">
        <w:rPr>
          <w:rFonts w:ascii="Verdana" w:hAnsi="Verdana" w:cs="Arial"/>
          <w:sz w:val="24"/>
          <w:szCs w:val="24"/>
        </w:rPr>
        <w:t xml:space="preserve">information on </w:t>
      </w:r>
      <w:r w:rsidRPr="00C61AF8">
        <w:rPr>
          <w:rFonts w:ascii="Verdana" w:hAnsi="Verdana" w:cs="Arial"/>
          <w:sz w:val="24"/>
          <w:szCs w:val="24"/>
        </w:rPr>
        <w:t xml:space="preserve">nutrition and wellness into the classroom curriculum as </w:t>
      </w:r>
      <w:r w:rsidR="00A46FE1" w:rsidRPr="00C61AF8">
        <w:rPr>
          <w:rFonts w:ascii="Verdana" w:hAnsi="Verdana" w:cs="Arial"/>
          <w:sz w:val="24"/>
          <w:szCs w:val="24"/>
        </w:rPr>
        <w:t>appropriate</w:t>
      </w:r>
      <w:r w:rsidRPr="00C61AF8">
        <w:rPr>
          <w:rFonts w:ascii="Verdana" w:hAnsi="Verdana" w:cs="Arial"/>
          <w:sz w:val="24"/>
          <w:szCs w:val="24"/>
        </w:rPr>
        <w:t>.</w:t>
      </w:r>
    </w:p>
    <w:p w14:paraId="4AFA6420" w14:textId="77777777" w:rsidR="001775D4" w:rsidRDefault="001775D4" w:rsidP="00342834">
      <w:pPr>
        <w:ind w:left="1440"/>
        <w:jc w:val="both"/>
        <w:rPr>
          <w:rFonts w:ascii="Verdana" w:hAnsi="Verdana" w:cs="Arial"/>
          <w:sz w:val="24"/>
          <w:szCs w:val="24"/>
        </w:rPr>
      </w:pPr>
    </w:p>
    <w:p w14:paraId="02E000E3" w14:textId="77777777" w:rsidR="001775D4" w:rsidRDefault="001775D4" w:rsidP="00C754D5">
      <w:pPr>
        <w:numPr>
          <w:ilvl w:val="1"/>
          <w:numId w:val="2"/>
        </w:numPr>
        <w:ind w:hanging="720"/>
        <w:jc w:val="both"/>
        <w:rPr>
          <w:rFonts w:ascii="Verdana" w:hAnsi="Verdana" w:cs="Arial"/>
          <w:sz w:val="24"/>
          <w:szCs w:val="24"/>
        </w:rPr>
      </w:pPr>
      <w:r>
        <w:rPr>
          <w:rFonts w:ascii="Verdana" w:hAnsi="Verdana" w:cs="Arial"/>
          <w:sz w:val="24"/>
          <w:szCs w:val="24"/>
        </w:rPr>
        <w:t>The district will collaborate with public and private entities to promote student wellness.</w:t>
      </w:r>
    </w:p>
    <w:p w14:paraId="69732B26" w14:textId="1D8995BF" w:rsidR="00AF21AE" w:rsidRDefault="00AF21AE" w:rsidP="00342834">
      <w:pPr>
        <w:ind w:left="1440"/>
        <w:jc w:val="both"/>
        <w:rPr>
          <w:rFonts w:ascii="Verdana" w:hAnsi="Verdana" w:cs="Arial"/>
          <w:sz w:val="24"/>
          <w:szCs w:val="24"/>
        </w:rPr>
      </w:pPr>
      <w:r>
        <w:rPr>
          <w:rFonts w:ascii="Verdana" w:hAnsi="Verdana" w:cs="Arial"/>
          <w:sz w:val="24"/>
          <w:szCs w:val="24"/>
        </w:rPr>
        <w:t xml:space="preserve"> </w:t>
      </w:r>
    </w:p>
    <w:p w14:paraId="3F2E2CA2" w14:textId="1D781266" w:rsidR="00AF21AE" w:rsidRPr="006A0C36" w:rsidRDefault="00AF21AE" w:rsidP="000D4E4D">
      <w:pPr>
        <w:numPr>
          <w:ilvl w:val="1"/>
          <w:numId w:val="2"/>
        </w:numPr>
        <w:ind w:hanging="720"/>
        <w:jc w:val="both"/>
        <w:rPr>
          <w:rFonts w:ascii="Verdana" w:hAnsi="Verdana" w:cs="Arial"/>
          <w:sz w:val="24"/>
          <w:szCs w:val="24"/>
        </w:rPr>
      </w:pPr>
      <w:r>
        <w:rPr>
          <w:rFonts w:ascii="Verdana" w:hAnsi="Verdana" w:cs="Arial"/>
          <w:sz w:val="24"/>
          <w:szCs w:val="24"/>
        </w:rPr>
        <w:t>Water will be made available to stu</w:t>
      </w:r>
      <w:r w:rsidR="002611C1">
        <w:rPr>
          <w:rFonts w:ascii="Verdana" w:hAnsi="Verdana" w:cs="Arial"/>
          <w:sz w:val="24"/>
          <w:szCs w:val="24"/>
        </w:rPr>
        <w:t>dents throughout the school day.</w:t>
      </w:r>
    </w:p>
    <w:p w14:paraId="0AE0397D" w14:textId="22669152" w:rsidR="0085030F" w:rsidRPr="00C61AF8" w:rsidRDefault="00922BFB" w:rsidP="00C754D5">
      <w:pPr>
        <w:ind w:left="720"/>
        <w:jc w:val="both"/>
        <w:rPr>
          <w:rFonts w:ascii="Verdana" w:hAnsi="Verdana" w:cs="Arial"/>
          <w:sz w:val="24"/>
          <w:szCs w:val="24"/>
        </w:rPr>
      </w:pPr>
      <w:r>
        <w:rPr>
          <w:rFonts w:ascii="Verdana" w:hAnsi="Verdana" w:cs="Arial"/>
          <w:sz w:val="24"/>
          <w:szCs w:val="24"/>
        </w:rPr>
        <w:t xml:space="preserve"> </w:t>
      </w:r>
    </w:p>
    <w:p w14:paraId="570A2E00" w14:textId="77777777" w:rsidR="0085030F" w:rsidRPr="00C61AF8" w:rsidRDefault="009675F4" w:rsidP="0085030F">
      <w:pPr>
        <w:numPr>
          <w:ilvl w:val="0"/>
          <w:numId w:val="2"/>
        </w:numPr>
        <w:ind w:hanging="720"/>
        <w:jc w:val="both"/>
        <w:rPr>
          <w:rFonts w:ascii="Verdana" w:hAnsi="Verdana" w:cs="Arial"/>
          <w:sz w:val="24"/>
          <w:szCs w:val="24"/>
        </w:rPr>
      </w:pPr>
      <w:r w:rsidRPr="00C61AF8">
        <w:rPr>
          <w:rFonts w:ascii="Verdana" w:hAnsi="Verdana" w:cs="Arial"/>
          <w:b/>
          <w:sz w:val="24"/>
          <w:szCs w:val="24"/>
        </w:rPr>
        <w:t xml:space="preserve">Goals for </w:t>
      </w:r>
      <w:r w:rsidR="0085030F" w:rsidRPr="00C61AF8">
        <w:rPr>
          <w:rFonts w:ascii="Verdana" w:hAnsi="Verdana" w:cs="Arial"/>
          <w:b/>
          <w:sz w:val="24"/>
          <w:szCs w:val="24"/>
        </w:rPr>
        <w:t>Physical Activity</w:t>
      </w:r>
    </w:p>
    <w:p w14:paraId="3C939BAE" w14:textId="77777777" w:rsidR="00C754D5" w:rsidRPr="00C61AF8" w:rsidRDefault="00C754D5" w:rsidP="00C754D5">
      <w:pPr>
        <w:ind w:left="720"/>
        <w:jc w:val="both"/>
        <w:rPr>
          <w:rFonts w:ascii="Verdana" w:hAnsi="Verdana" w:cs="Arial"/>
          <w:sz w:val="24"/>
          <w:szCs w:val="24"/>
        </w:rPr>
      </w:pPr>
    </w:p>
    <w:p w14:paraId="05C82859" w14:textId="5143DFE0"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 xml:space="preserve">The </w:t>
      </w:r>
      <w:r w:rsidR="00C0786D">
        <w:rPr>
          <w:rFonts w:ascii="Verdana" w:hAnsi="Verdana" w:cs="Arial"/>
          <w:sz w:val="24"/>
          <w:szCs w:val="24"/>
        </w:rPr>
        <w:t>school district’s</w:t>
      </w:r>
      <w:r w:rsidRPr="00C61AF8">
        <w:rPr>
          <w:rFonts w:ascii="Verdana" w:hAnsi="Verdana" w:cs="Arial"/>
          <w:sz w:val="24"/>
          <w:szCs w:val="24"/>
        </w:rPr>
        <w:t xml:space="preserve"> curriculum</w:t>
      </w:r>
      <w:r w:rsidR="002611C1">
        <w:rPr>
          <w:rFonts w:ascii="Verdana" w:hAnsi="Verdana" w:cs="Arial"/>
          <w:sz w:val="24"/>
          <w:szCs w:val="24"/>
        </w:rPr>
        <w:t>s</w:t>
      </w:r>
      <w:r w:rsidRPr="00C61AF8">
        <w:rPr>
          <w:rFonts w:ascii="Verdana" w:hAnsi="Verdana" w:cs="Arial"/>
          <w:sz w:val="24"/>
          <w:szCs w:val="24"/>
        </w:rPr>
        <w:t xml:space="preserve"> shall include instruction on </w:t>
      </w:r>
      <w:r w:rsidR="00C754D5" w:rsidRPr="00C61AF8">
        <w:rPr>
          <w:rFonts w:ascii="Verdana" w:hAnsi="Verdana" w:cs="Arial"/>
          <w:sz w:val="24"/>
          <w:szCs w:val="24"/>
        </w:rPr>
        <w:t xml:space="preserve">physical activity and </w:t>
      </w:r>
      <w:r w:rsidR="00C03CCE" w:rsidRPr="00C61AF8">
        <w:rPr>
          <w:rFonts w:ascii="Verdana" w:hAnsi="Verdana" w:cs="Arial"/>
          <w:sz w:val="24"/>
          <w:szCs w:val="24"/>
        </w:rPr>
        <w:t>habits for healthy living.</w:t>
      </w:r>
    </w:p>
    <w:p w14:paraId="6AC09268" w14:textId="77777777" w:rsidR="00C754D5" w:rsidRPr="00C61AF8" w:rsidRDefault="00C754D5" w:rsidP="00C754D5">
      <w:pPr>
        <w:ind w:left="720"/>
        <w:jc w:val="both"/>
        <w:rPr>
          <w:rFonts w:ascii="Verdana" w:hAnsi="Verdana" w:cs="Arial"/>
          <w:sz w:val="24"/>
          <w:szCs w:val="24"/>
        </w:rPr>
      </w:pPr>
    </w:p>
    <w:p w14:paraId="78BD82D5" w14:textId="3AA568BD" w:rsidR="00C754D5" w:rsidRPr="00C61AF8" w:rsidRDefault="0085030F" w:rsidP="00C754D5">
      <w:pPr>
        <w:numPr>
          <w:ilvl w:val="1"/>
          <w:numId w:val="2"/>
        </w:numPr>
        <w:ind w:hanging="720"/>
        <w:jc w:val="both"/>
        <w:rPr>
          <w:rFonts w:ascii="Verdana" w:hAnsi="Verdana" w:cs="Arial"/>
          <w:sz w:val="24"/>
          <w:szCs w:val="24"/>
        </w:rPr>
      </w:pPr>
      <w:r w:rsidRPr="00C61AF8">
        <w:rPr>
          <w:rFonts w:ascii="Verdana" w:hAnsi="Verdana" w:cs="Arial"/>
          <w:sz w:val="24"/>
          <w:szCs w:val="24"/>
        </w:rPr>
        <w:t>Students will be encouraged to engage in physical activities throughout the school day</w:t>
      </w:r>
      <w:r w:rsidR="002611C1">
        <w:rPr>
          <w:rFonts w:ascii="Verdana" w:hAnsi="Verdana" w:cs="Arial"/>
          <w:sz w:val="24"/>
          <w:szCs w:val="24"/>
        </w:rPr>
        <w:t xml:space="preserve"> and will be provided with opportunities to do so</w:t>
      </w:r>
      <w:r w:rsidRPr="00C61AF8">
        <w:rPr>
          <w:rFonts w:ascii="Verdana" w:hAnsi="Verdana" w:cs="Arial"/>
          <w:sz w:val="24"/>
          <w:szCs w:val="24"/>
        </w:rPr>
        <w:t>.</w:t>
      </w:r>
    </w:p>
    <w:p w14:paraId="19512A87" w14:textId="77777777" w:rsidR="00C754D5" w:rsidRPr="00C61AF8" w:rsidRDefault="00C754D5" w:rsidP="00C754D5">
      <w:pPr>
        <w:jc w:val="both"/>
        <w:rPr>
          <w:rFonts w:ascii="Verdana" w:hAnsi="Verdana" w:cs="Arial"/>
          <w:color w:val="000000"/>
          <w:sz w:val="24"/>
          <w:szCs w:val="24"/>
        </w:rPr>
      </w:pPr>
    </w:p>
    <w:p w14:paraId="59D94E57" w14:textId="77777777" w:rsidR="009675F4" w:rsidRPr="00C61AF8" w:rsidRDefault="00C754D5"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 xml:space="preserve">The district </w:t>
      </w:r>
      <w:r w:rsidR="0085030F" w:rsidRPr="00C61AF8">
        <w:rPr>
          <w:rFonts w:ascii="Verdana" w:hAnsi="Verdana" w:cs="Arial"/>
          <w:color w:val="000000"/>
          <w:sz w:val="24"/>
          <w:szCs w:val="24"/>
        </w:rPr>
        <w:t>encourage</w:t>
      </w:r>
      <w:r w:rsidRPr="00C61AF8">
        <w:rPr>
          <w:rFonts w:ascii="Verdana" w:hAnsi="Verdana" w:cs="Arial"/>
          <w:color w:val="000000"/>
          <w:sz w:val="24"/>
          <w:szCs w:val="24"/>
        </w:rPr>
        <w:t>s</w:t>
      </w:r>
      <w:r w:rsidR="0085030F" w:rsidRPr="00C61AF8">
        <w:rPr>
          <w:rFonts w:ascii="Verdana" w:hAnsi="Verdana" w:cs="Arial"/>
          <w:color w:val="000000"/>
          <w:sz w:val="24"/>
          <w:szCs w:val="24"/>
        </w:rPr>
        <w:t xml:space="preserve"> parents and guardians to support their children's participation in physical activity, to be physically active role models, and to include physical activity in family events.</w:t>
      </w:r>
    </w:p>
    <w:p w14:paraId="009F3C85" w14:textId="77777777" w:rsidR="009675F4" w:rsidRPr="00C61AF8" w:rsidRDefault="009675F4" w:rsidP="009675F4">
      <w:pPr>
        <w:jc w:val="both"/>
        <w:rPr>
          <w:rFonts w:ascii="Verdana" w:hAnsi="Verdana" w:cs="Arial"/>
          <w:sz w:val="24"/>
          <w:szCs w:val="24"/>
        </w:rPr>
      </w:pPr>
    </w:p>
    <w:p w14:paraId="77E176C8" w14:textId="77777777" w:rsidR="009675F4" w:rsidRPr="00C61AF8" w:rsidRDefault="009675F4" w:rsidP="009675F4">
      <w:pPr>
        <w:numPr>
          <w:ilvl w:val="0"/>
          <w:numId w:val="2"/>
        </w:numPr>
        <w:ind w:hanging="720"/>
        <w:jc w:val="both"/>
        <w:rPr>
          <w:rFonts w:ascii="Verdana" w:hAnsi="Verdana" w:cs="Arial"/>
          <w:sz w:val="24"/>
          <w:szCs w:val="24"/>
        </w:rPr>
      </w:pPr>
      <w:r w:rsidRPr="00C61AF8">
        <w:rPr>
          <w:rFonts w:ascii="Verdana" w:hAnsi="Verdana" w:cs="Arial"/>
          <w:b/>
          <w:sz w:val="24"/>
          <w:szCs w:val="24"/>
        </w:rPr>
        <w:lastRenderedPageBreak/>
        <w:t xml:space="preserve">Goals for Other School-Based Activities Designed to Promote Student Wellness  </w:t>
      </w:r>
    </w:p>
    <w:p w14:paraId="1F96C6E7" w14:textId="77777777" w:rsidR="009675F4" w:rsidRPr="00C61AF8" w:rsidRDefault="009675F4" w:rsidP="009675F4">
      <w:pPr>
        <w:ind w:left="720"/>
        <w:jc w:val="both"/>
        <w:rPr>
          <w:rFonts w:ascii="Verdana" w:hAnsi="Verdana" w:cs="Arial"/>
          <w:sz w:val="24"/>
          <w:szCs w:val="24"/>
        </w:rPr>
      </w:pPr>
    </w:p>
    <w:p w14:paraId="76594EAD" w14:textId="6D0F1574" w:rsidR="001775D4" w:rsidRDefault="001775D4" w:rsidP="0085030F">
      <w:pPr>
        <w:numPr>
          <w:ilvl w:val="1"/>
          <w:numId w:val="2"/>
        </w:numPr>
        <w:ind w:hanging="720"/>
        <w:jc w:val="both"/>
        <w:rPr>
          <w:rFonts w:ascii="Verdana" w:hAnsi="Verdana" w:cs="Arial"/>
          <w:sz w:val="24"/>
          <w:szCs w:val="24"/>
        </w:rPr>
      </w:pPr>
      <w:r>
        <w:rPr>
          <w:rFonts w:ascii="Verdana" w:hAnsi="Verdana" w:cs="Arial"/>
          <w:sz w:val="24"/>
          <w:szCs w:val="24"/>
        </w:rPr>
        <w:t>The district will participate in state and federal child nutrition programs as appropriate.</w:t>
      </w:r>
    </w:p>
    <w:p w14:paraId="453DF856" w14:textId="77777777" w:rsidR="00A04957" w:rsidRPr="000D4E4D" w:rsidRDefault="00A04957" w:rsidP="000D4E4D">
      <w:pPr>
        <w:ind w:left="1440"/>
        <w:jc w:val="both"/>
        <w:rPr>
          <w:rFonts w:ascii="Verdana" w:hAnsi="Verdana" w:cs="Arial"/>
          <w:sz w:val="24"/>
          <w:szCs w:val="24"/>
        </w:rPr>
      </w:pPr>
    </w:p>
    <w:p w14:paraId="50220F3C" w14:textId="74589825" w:rsidR="00A04957" w:rsidRDefault="00A04957" w:rsidP="0085030F">
      <w:pPr>
        <w:numPr>
          <w:ilvl w:val="1"/>
          <w:numId w:val="2"/>
        </w:numPr>
        <w:ind w:hanging="720"/>
        <w:jc w:val="both"/>
        <w:rPr>
          <w:rFonts w:ascii="Verdana" w:hAnsi="Verdana" w:cs="Arial"/>
          <w:sz w:val="24"/>
          <w:szCs w:val="24"/>
        </w:rPr>
      </w:pPr>
      <w:r>
        <w:rPr>
          <w:rFonts w:ascii="Verdana" w:hAnsi="Verdana" w:cs="Arial"/>
          <w:sz w:val="24"/>
          <w:szCs w:val="24"/>
        </w:rPr>
        <w:t>The district will provide professional development, support, and resources for staff about student wellness.</w:t>
      </w:r>
    </w:p>
    <w:p w14:paraId="45AF623D" w14:textId="77777777" w:rsidR="00A04957" w:rsidRPr="000D4E4D" w:rsidRDefault="00A04957" w:rsidP="000D4E4D">
      <w:pPr>
        <w:jc w:val="both"/>
        <w:rPr>
          <w:rFonts w:ascii="Verdana" w:hAnsi="Verdana" w:cs="Arial"/>
          <w:sz w:val="24"/>
          <w:szCs w:val="24"/>
        </w:rPr>
      </w:pPr>
    </w:p>
    <w:p w14:paraId="638B2636" w14:textId="77777777" w:rsidR="0085030F" w:rsidRPr="00C61AF8"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Students will be provided sufficient time in which to eat school-provided meals.</w:t>
      </w:r>
    </w:p>
    <w:p w14:paraId="6C45C2E7" w14:textId="77777777" w:rsidR="009675F4" w:rsidRPr="00C61AF8" w:rsidRDefault="009675F4" w:rsidP="009675F4">
      <w:pPr>
        <w:ind w:left="720"/>
        <w:jc w:val="both"/>
        <w:rPr>
          <w:rFonts w:ascii="Verdana" w:hAnsi="Verdana" w:cs="Arial"/>
          <w:sz w:val="24"/>
          <w:szCs w:val="24"/>
        </w:rPr>
      </w:pPr>
    </w:p>
    <w:p w14:paraId="4B52F73A" w14:textId="77777777" w:rsidR="009675F4" w:rsidRPr="00C61AF8"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The district’s lunchrooms will be attractive and well-li</w:t>
      </w:r>
      <w:r w:rsidR="005B0EF3" w:rsidRPr="00C61AF8">
        <w:rPr>
          <w:rFonts w:ascii="Verdana" w:hAnsi="Verdana" w:cs="Arial"/>
          <w:color w:val="000000"/>
          <w:sz w:val="24"/>
          <w:szCs w:val="24"/>
        </w:rPr>
        <w:t>gh</w:t>
      </w:r>
      <w:r w:rsidRPr="00C61AF8">
        <w:rPr>
          <w:rFonts w:ascii="Verdana" w:hAnsi="Verdana" w:cs="Arial"/>
          <w:color w:val="000000"/>
          <w:sz w:val="24"/>
          <w:szCs w:val="24"/>
        </w:rPr>
        <w:t>t</w:t>
      </w:r>
      <w:r w:rsidR="005B0EF3" w:rsidRPr="00C61AF8">
        <w:rPr>
          <w:rFonts w:ascii="Verdana" w:hAnsi="Verdana" w:cs="Arial"/>
          <w:color w:val="000000"/>
          <w:sz w:val="24"/>
          <w:szCs w:val="24"/>
        </w:rPr>
        <w:t>ed</w:t>
      </w:r>
      <w:r w:rsidRPr="00C61AF8">
        <w:rPr>
          <w:rFonts w:ascii="Verdana" w:hAnsi="Verdana" w:cs="Arial"/>
          <w:color w:val="000000"/>
          <w:sz w:val="24"/>
          <w:szCs w:val="24"/>
        </w:rPr>
        <w:t>.</w:t>
      </w:r>
    </w:p>
    <w:p w14:paraId="48E347B5" w14:textId="77777777" w:rsidR="009675F4" w:rsidRPr="00C61AF8" w:rsidRDefault="009675F4" w:rsidP="009675F4">
      <w:pPr>
        <w:jc w:val="both"/>
        <w:rPr>
          <w:rFonts w:ascii="Verdana" w:hAnsi="Verdana" w:cs="Arial"/>
          <w:sz w:val="24"/>
          <w:szCs w:val="24"/>
        </w:rPr>
      </w:pPr>
    </w:p>
    <w:p w14:paraId="5242CA36" w14:textId="77777777" w:rsidR="009675F4" w:rsidRPr="00342834" w:rsidRDefault="009675F4" w:rsidP="0085030F">
      <w:pPr>
        <w:numPr>
          <w:ilvl w:val="1"/>
          <w:numId w:val="2"/>
        </w:numPr>
        <w:ind w:hanging="720"/>
        <w:jc w:val="both"/>
        <w:rPr>
          <w:rFonts w:ascii="Verdana" w:hAnsi="Verdana" w:cs="Arial"/>
          <w:sz w:val="24"/>
          <w:szCs w:val="24"/>
        </w:rPr>
      </w:pPr>
      <w:r w:rsidRPr="00C61AF8">
        <w:rPr>
          <w:rFonts w:ascii="Verdana" w:hAnsi="Verdana" w:cs="Arial"/>
          <w:color w:val="000000"/>
          <w:sz w:val="24"/>
          <w:szCs w:val="24"/>
        </w:rPr>
        <w:t xml:space="preserve">The district will allow other health-related entities to use school </w:t>
      </w:r>
      <w:r w:rsidR="00C03CCE" w:rsidRPr="00C61AF8">
        <w:rPr>
          <w:rFonts w:ascii="Verdana" w:hAnsi="Verdana" w:cs="Arial"/>
          <w:color w:val="000000"/>
          <w:sz w:val="24"/>
          <w:szCs w:val="24"/>
        </w:rPr>
        <w:t>facilities</w:t>
      </w:r>
      <w:r w:rsidRPr="00C61AF8">
        <w:rPr>
          <w:rFonts w:ascii="Verdana" w:hAnsi="Verdana" w:cs="Arial"/>
          <w:color w:val="000000"/>
          <w:sz w:val="24"/>
          <w:szCs w:val="24"/>
        </w:rPr>
        <w:t xml:space="preserve"> for activities such as health clinics</w:t>
      </w:r>
      <w:r w:rsidR="005B0EF3" w:rsidRPr="00C61AF8">
        <w:rPr>
          <w:rFonts w:ascii="Verdana" w:hAnsi="Verdana" w:cs="Arial"/>
          <w:color w:val="000000"/>
          <w:sz w:val="24"/>
          <w:szCs w:val="24"/>
        </w:rPr>
        <w:t xml:space="preserve"> and</w:t>
      </w:r>
      <w:r w:rsidRPr="00C61AF8">
        <w:rPr>
          <w:rFonts w:ascii="Verdana" w:hAnsi="Verdana" w:cs="Arial"/>
          <w:color w:val="000000"/>
          <w:sz w:val="24"/>
          <w:szCs w:val="24"/>
        </w:rPr>
        <w:t xml:space="preserve"> screenings so long </w:t>
      </w:r>
      <w:r w:rsidR="005B0EF3" w:rsidRPr="00C61AF8">
        <w:rPr>
          <w:rFonts w:ascii="Verdana" w:hAnsi="Verdana" w:cs="Arial"/>
          <w:color w:val="000000"/>
          <w:sz w:val="24"/>
          <w:szCs w:val="24"/>
        </w:rPr>
        <w:t xml:space="preserve">as the </w:t>
      </w:r>
      <w:r w:rsidRPr="00C61AF8">
        <w:rPr>
          <w:rFonts w:ascii="Verdana" w:hAnsi="Verdana" w:cs="Arial"/>
          <w:color w:val="000000"/>
          <w:sz w:val="24"/>
          <w:szCs w:val="24"/>
        </w:rPr>
        <w:t>activiti</w:t>
      </w:r>
      <w:r w:rsidR="00C03CCE" w:rsidRPr="00C61AF8">
        <w:rPr>
          <w:rFonts w:ascii="Verdana" w:hAnsi="Verdana" w:cs="Arial"/>
          <w:color w:val="000000"/>
          <w:sz w:val="24"/>
          <w:szCs w:val="24"/>
        </w:rPr>
        <w:t>es meet the district’s requirements and criteria for the use of facilities</w:t>
      </w:r>
      <w:r w:rsidRPr="00C61AF8">
        <w:rPr>
          <w:rFonts w:ascii="Verdana" w:hAnsi="Verdana" w:cs="Arial"/>
          <w:color w:val="000000"/>
          <w:sz w:val="24"/>
          <w:szCs w:val="24"/>
        </w:rPr>
        <w:t xml:space="preserve">.  </w:t>
      </w:r>
    </w:p>
    <w:p w14:paraId="67546330" w14:textId="77777777" w:rsidR="0071347A" w:rsidRPr="00342834" w:rsidRDefault="0071347A" w:rsidP="00342834">
      <w:pPr>
        <w:ind w:left="1440"/>
        <w:jc w:val="both"/>
        <w:rPr>
          <w:rFonts w:ascii="Verdana" w:hAnsi="Verdana" w:cs="Arial"/>
          <w:sz w:val="24"/>
          <w:szCs w:val="24"/>
        </w:rPr>
      </w:pPr>
      <w:r>
        <w:rPr>
          <w:rFonts w:ascii="Verdana" w:hAnsi="Verdana" w:cs="Arial"/>
          <w:color w:val="000000"/>
          <w:sz w:val="24"/>
          <w:szCs w:val="24"/>
        </w:rPr>
        <w:t xml:space="preserve"> </w:t>
      </w:r>
    </w:p>
    <w:p w14:paraId="35BFB80E" w14:textId="2F11CA73" w:rsidR="002611C1" w:rsidRDefault="002611C1" w:rsidP="0085030F">
      <w:pPr>
        <w:numPr>
          <w:ilvl w:val="1"/>
          <w:numId w:val="2"/>
        </w:numPr>
        <w:ind w:hanging="720"/>
        <w:jc w:val="both"/>
        <w:rPr>
          <w:rFonts w:ascii="Verdana" w:hAnsi="Verdana" w:cs="Arial"/>
          <w:sz w:val="24"/>
          <w:szCs w:val="24"/>
        </w:rPr>
      </w:pPr>
      <w:r>
        <w:rPr>
          <w:rFonts w:ascii="Verdana" w:hAnsi="Verdana" w:cs="Arial"/>
          <w:sz w:val="24"/>
          <w:szCs w:val="24"/>
        </w:rPr>
        <w:t>The district may partner with other individuals or entities in the community to support the implementation of this policy.</w:t>
      </w:r>
    </w:p>
    <w:p w14:paraId="1704D2A5" w14:textId="77777777" w:rsidR="002611C1" w:rsidRDefault="002611C1" w:rsidP="00342834">
      <w:pPr>
        <w:ind w:left="1440"/>
        <w:jc w:val="both"/>
        <w:rPr>
          <w:rFonts w:ascii="Verdana" w:hAnsi="Verdana" w:cs="Arial"/>
          <w:sz w:val="24"/>
          <w:szCs w:val="24"/>
        </w:rPr>
      </w:pPr>
    </w:p>
    <w:p w14:paraId="2B6E2605" w14:textId="5578C1C5" w:rsidR="0071347A" w:rsidRDefault="0071347A" w:rsidP="0085030F">
      <w:pPr>
        <w:numPr>
          <w:ilvl w:val="1"/>
          <w:numId w:val="2"/>
        </w:numPr>
        <w:ind w:hanging="720"/>
        <w:jc w:val="both"/>
        <w:rPr>
          <w:rFonts w:ascii="Verdana" w:hAnsi="Verdana" w:cs="Arial"/>
          <w:sz w:val="24"/>
          <w:szCs w:val="24"/>
        </w:rPr>
      </w:pPr>
      <w:r>
        <w:rPr>
          <w:rFonts w:ascii="Verdana" w:hAnsi="Verdana" w:cs="Arial"/>
          <w:sz w:val="24"/>
          <w:szCs w:val="24"/>
        </w:rPr>
        <w:t>The district will strive to provide physical activity breaks for all students, recess for elementary students, and before and after school activities, as well as encourage students to use active transport (walking, biking, etc.)</w:t>
      </w:r>
    </w:p>
    <w:p w14:paraId="3BB551C7" w14:textId="77777777" w:rsidR="001775D4" w:rsidRDefault="001775D4" w:rsidP="00342834">
      <w:pPr>
        <w:ind w:left="1440"/>
        <w:jc w:val="both"/>
        <w:rPr>
          <w:rFonts w:ascii="Verdana" w:hAnsi="Verdana" w:cs="Arial"/>
          <w:sz w:val="24"/>
          <w:szCs w:val="24"/>
        </w:rPr>
      </w:pPr>
    </w:p>
    <w:p w14:paraId="360F0F78" w14:textId="14AE737E" w:rsidR="001775D4" w:rsidRDefault="001775D4" w:rsidP="0085030F">
      <w:pPr>
        <w:numPr>
          <w:ilvl w:val="1"/>
          <w:numId w:val="2"/>
        </w:numPr>
        <w:ind w:hanging="720"/>
        <w:jc w:val="both"/>
        <w:rPr>
          <w:rFonts w:ascii="Verdana" w:hAnsi="Verdana" w:cs="Arial"/>
          <w:sz w:val="24"/>
          <w:szCs w:val="24"/>
        </w:rPr>
      </w:pPr>
      <w:r>
        <w:rPr>
          <w:rFonts w:ascii="Verdana" w:hAnsi="Verdana" w:cs="Arial"/>
          <w:sz w:val="24"/>
          <w:szCs w:val="24"/>
        </w:rPr>
        <w:t xml:space="preserve">The district will use evidence-based strategies to develop, structure, and support student wellness.  </w:t>
      </w:r>
    </w:p>
    <w:p w14:paraId="054BBE99" w14:textId="77777777" w:rsidR="00F07021" w:rsidRDefault="00F07021" w:rsidP="000D4E4D">
      <w:pPr>
        <w:jc w:val="both"/>
        <w:rPr>
          <w:rFonts w:ascii="Verdana" w:hAnsi="Verdana" w:cs="Arial"/>
          <w:sz w:val="24"/>
          <w:szCs w:val="24"/>
        </w:rPr>
      </w:pPr>
    </w:p>
    <w:p w14:paraId="462006AC" w14:textId="039162D9" w:rsidR="004112C2" w:rsidRPr="00C61AF8" w:rsidRDefault="004112C2" w:rsidP="004112C2">
      <w:pPr>
        <w:jc w:val="both"/>
        <w:rPr>
          <w:rFonts w:ascii="Verdana" w:hAnsi="Verdana" w:cs="Arial"/>
          <w:sz w:val="24"/>
          <w:szCs w:val="24"/>
        </w:rPr>
      </w:pPr>
    </w:p>
    <w:p w14:paraId="55ACDF1B" w14:textId="7CC21684" w:rsidR="0085030F" w:rsidRPr="00C61AF8" w:rsidRDefault="00922BFB" w:rsidP="0085030F">
      <w:pPr>
        <w:numPr>
          <w:ilvl w:val="0"/>
          <w:numId w:val="2"/>
        </w:numPr>
        <w:ind w:hanging="720"/>
        <w:jc w:val="both"/>
        <w:rPr>
          <w:rFonts w:ascii="Verdana" w:hAnsi="Verdana" w:cs="Arial"/>
          <w:sz w:val="24"/>
          <w:szCs w:val="24"/>
        </w:rPr>
      </w:pPr>
      <w:r>
        <w:rPr>
          <w:rFonts w:ascii="Verdana" w:hAnsi="Verdana" w:cs="Arial"/>
          <w:b/>
          <w:sz w:val="24"/>
          <w:szCs w:val="24"/>
        </w:rPr>
        <w:t xml:space="preserve">Standards and </w:t>
      </w:r>
      <w:r w:rsidR="0085030F" w:rsidRPr="00C61AF8">
        <w:rPr>
          <w:rFonts w:ascii="Verdana" w:hAnsi="Verdana" w:cs="Arial"/>
          <w:b/>
          <w:sz w:val="24"/>
          <w:szCs w:val="24"/>
        </w:rPr>
        <w:t>Nutrition Guidelines</w:t>
      </w:r>
      <w:r w:rsidR="00C82796">
        <w:rPr>
          <w:rFonts w:ascii="Verdana" w:hAnsi="Verdana" w:cs="Arial"/>
          <w:b/>
          <w:sz w:val="24"/>
          <w:szCs w:val="24"/>
        </w:rPr>
        <w:t xml:space="preserve"> for All Foods and Beverages Sold to Students on the School Campus and During the School Day</w:t>
      </w:r>
    </w:p>
    <w:p w14:paraId="63F7FADA" w14:textId="77777777" w:rsidR="004112C2" w:rsidRPr="00C61AF8" w:rsidRDefault="004112C2" w:rsidP="004112C2">
      <w:pPr>
        <w:ind w:left="720"/>
        <w:jc w:val="both"/>
        <w:rPr>
          <w:rFonts w:ascii="Verdana" w:hAnsi="Verdana" w:cs="Arial"/>
          <w:sz w:val="24"/>
          <w:szCs w:val="24"/>
        </w:rPr>
      </w:pPr>
    </w:p>
    <w:p w14:paraId="0200C15D" w14:textId="23119AC5" w:rsidR="00796D44" w:rsidRDefault="00EE6377" w:rsidP="0085030F">
      <w:pPr>
        <w:numPr>
          <w:ilvl w:val="1"/>
          <w:numId w:val="2"/>
        </w:numPr>
        <w:ind w:hanging="720"/>
        <w:jc w:val="both"/>
        <w:rPr>
          <w:rFonts w:ascii="Verdana" w:hAnsi="Verdana" w:cs="Arial"/>
          <w:sz w:val="24"/>
          <w:szCs w:val="24"/>
        </w:rPr>
      </w:pPr>
      <w:r>
        <w:rPr>
          <w:rFonts w:ascii="Verdana" w:hAnsi="Verdana" w:cs="Arial"/>
          <w:sz w:val="24"/>
          <w:szCs w:val="24"/>
        </w:rPr>
        <w:t>The district</w:t>
      </w:r>
      <w:r w:rsidR="009675F4" w:rsidRPr="00C61AF8">
        <w:rPr>
          <w:rFonts w:ascii="Verdana" w:hAnsi="Verdana" w:cs="Arial"/>
          <w:sz w:val="24"/>
          <w:szCs w:val="24"/>
        </w:rPr>
        <w:t xml:space="preserve"> will ensure that student access to foods and beverages meet federal, state and local laws and guidelines</w:t>
      </w:r>
      <w:r w:rsidR="00922BFB">
        <w:rPr>
          <w:rFonts w:ascii="Verdana" w:hAnsi="Verdana" w:cs="Arial"/>
          <w:sz w:val="24"/>
          <w:szCs w:val="24"/>
        </w:rPr>
        <w:t xml:space="preserve"> including, but not limited to</w:t>
      </w:r>
      <w:r w:rsidR="00796D44">
        <w:rPr>
          <w:rFonts w:ascii="Verdana" w:hAnsi="Verdana" w:cs="Arial"/>
          <w:sz w:val="24"/>
          <w:szCs w:val="24"/>
        </w:rPr>
        <w:t>:</w:t>
      </w:r>
      <w:r w:rsidR="00922BFB">
        <w:rPr>
          <w:rFonts w:ascii="Verdana" w:hAnsi="Verdana" w:cs="Arial"/>
          <w:sz w:val="24"/>
          <w:szCs w:val="24"/>
        </w:rPr>
        <w:t xml:space="preserve"> </w:t>
      </w:r>
    </w:p>
    <w:p w14:paraId="7837FE79" w14:textId="77777777" w:rsidR="004763D9" w:rsidRDefault="004763D9" w:rsidP="000D4E4D">
      <w:pPr>
        <w:jc w:val="both"/>
        <w:rPr>
          <w:rFonts w:ascii="Verdana" w:hAnsi="Verdana" w:cs="Arial"/>
          <w:sz w:val="24"/>
          <w:szCs w:val="24"/>
        </w:rPr>
      </w:pPr>
    </w:p>
    <w:p w14:paraId="172A5056" w14:textId="2F9DA5C9" w:rsidR="004763D9" w:rsidRDefault="004763D9" w:rsidP="000D4E4D">
      <w:pPr>
        <w:numPr>
          <w:ilvl w:val="2"/>
          <w:numId w:val="2"/>
        </w:numPr>
        <w:jc w:val="both"/>
        <w:rPr>
          <w:rFonts w:ascii="Verdana" w:hAnsi="Verdana" w:cs="Arial"/>
          <w:sz w:val="24"/>
          <w:szCs w:val="24"/>
        </w:rPr>
      </w:pPr>
      <w:r>
        <w:rPr>
          <w:rFonts w:ascii="Verdana" w:hAnsi="Verdana" w:cs="Arial"/>
          <w:sz w:val="24"/>
          <w:szCs w:val="24"/>
        </w:rPr>
        <w:t>USDA</w:t>
      </w:r>
      <w:r w:rsidR="00922BFB">
        <w:rPr>
          <w:rFonts w:ascii="Verdana" w:hAnsi="Verdana" w:cs="Arial"/>
          <w:sz w:val="24"/>
          <w:szCs w:val="24"/>
        </w:rPr>
        <w:t xml:space="preserve"> </w:t>
      </w:r>
      <w:r w:rsidRPr="004763D9">
        <w:rPr>
          <w:rFonts w:ascii="Verdana" w:hAnsi="Verdana" w:cs="Arial"/>
          <w:sz w:val="24"/>
          <w:szCs w:val="24"/>
        </w:rPr>
        <w:t>National Sch</w:t>
      </w:r>
      <w:r>
        <w:rPr>
          <w:rFonts w:ascii="Verdana" w:hAnsi="Verdana" w:cs="Arial"/>
          <w:sz w:val="24"/>
          <w:szCs w:val="24"/>
        </w:rPr>
        <w:t>ool Lunch and School Breakfast nutrition standards</w:t>
      </w:r>
    </w:p>
    <w:p w14:paraId="4F1DB4C7" w14:textId="4DEDD22E" w:rsidR="00796D44" w:rsidRDefault="00796D44" w:rsidP="000D4E4D">
      <w:pPr>
        <w:ind w:left="2160"/>
        <w:jc w:val="both"/>
        <w:rPr>
          <w:rFonts w:ascii="Verdana" w:hAnsi="Verdana" w:cs="Arial"/>
          <w:sz w:val="24"/>
          <w:szCs w:val="24"/>
        </w:rPr>
      </w:pPr>
    </w:p>
    <w:p w14:paraId="3B5F7A8D" w14:textId="41AD19A6" w:rsidR="009675F4" w:rsidRPr="00C61AF8" w:rsidRDefault="006B3865" w:rsidP="000D4E4D">
      <w:pPr>
        <w:numPr>
          <w:ilvl w:val="2"/>
          <w:numId w:val="2"/>
        </w:numPr>
        <w:jc w:val="both"/>
        <w:rPr>
          <w:rFonts w:ascii="Verdana" w:hAnsi="Verdana" w:cs="Arial"/>
          <w:sz w:val="24"/>
          <w:szCs w:val="24"/>
        </w:rPr>
      </w:pPr>
      <w:r>
        <w:rPr>
          <w:rFonts w:ascii="Verdana" w:hAnsi="Verdana" w:cs="Arial"/>
          <w:sz w:val="24"/>
          <w:szCs w:val="24"/>
        </w:rPr>
        <w:lastRenderedPageBreak/>
        <w:t xml:space="preserve">USDA </w:t>
      </w:r>
      <w:r w:rsidR="00922BFB">
        <w:rPr>
          <w:rFonts w:ascii="Verdana" w:hAnsi="Verdana" w:cs="Arial"/>
          <w:sz w:val="24"/>
          <w:szCs w:val="24"/>
        </w:rPr>
        <w:t>Smart Snacks in School nutrition standards</w:t>
      </w:r>
      <w:r w:rsidR="009675F4" w:rsidRPr="00C61AF8">
        <w:rPr>
          <w:rFonts w:ascii="Verdana" w:hAnsi="Verdana" w:cs="Arial"/>
          <w:sz w:val="24"/>
          <w:szCs w:val="24"/>
        </w:rPr>
        <w:t>.</w:t>
      </w:r>
    </w:p>
    <w:p w14:paraId="58ED48A4" w14:textId="77777777" w:rsidR="009675F4" w:rsidRPr="00C61AF8" w:rsidRDefault="009675F4" w:rsidP="009675F4">
      <w:pPr>
        <w:ind w:left="720"/>
        <w:jc w:val="both"/>
        <w:rPr>
          <w:rFonts w:ascii="Verdana" w:hAnsi="Verdana" w:cs="Arial"/>
          <w:sz w:val="24"/>
          <w:szCs w:val="24"/>
        </w:rPr>
      </w:pPr>
    </w:p>
    <w:p w14:paraId="63B51A60" w14:textId="0CCCCFAC" w:rsidR="002176FC" w:rsidRPr="002176FC" w:rsidRDefault="00EE6377" w:rsidP="002176FC">
      <w:pPr>
        <w:numPr>
          <w:ilvl w:val="1"/>
          <w:numId w:val="2"/>
        </w:numPr>
        <w:ind w:hanging="720"/>
        <w:jc w:val="both"/>
        <w:rPr>
          <w:rFonts w:ascii="Verdana" w:hAnsi="Verdana" w:cs="Arial"/>
          <w:sz w:val="24"/>
          <w:szCs w:val="24"/>
        </w:rPr>
      </w:pPr>
      <w:r>
        <w:rPr>
          <w:rFonts w:ascii="Verdana" w:hAnsi="Verdana" w:cs="Arial"/>
          <w:sz w:val="24"/>
          <w:szCs w:val="24"/>
        </w:rPr>
        <w:t>The district</w:t>
      </w:r>
      <w:r w:rsidR="009675F4" w:rsidRPr="00C61AF8">
        <w:rPr>
          <w:rFonts w:ascii="Verdana" w:hAnsi="Verdana" w:cs="Arial"/>
          <w:sz w:val="24"/>
          <w:szCs w:val="24"/>
        </w:rPr>
        <w:t xml:space="preserve"> will offer students a variety</w:t>
      </w:r>
      <w:r w:rsidR="005162E3">
        <w:rPr>
          <w:rFonts w:ascii="Verdana" w:hAnsi="Verdana" w:cs="Arial"/>
          <w:sz w:val="24"/>
          <w:szCs w:val="24"/>
        </w:rPr>
        <w:t xml:space="preserve"> of </w:t>
      </w:r>
      <w:r w:rsidR="009675F4" w:rsidRPr="00C61AF8">
        <w:rPr>
          <w:rFonts w:ascii="Verdana" w:hAnsi="Verdana" w:cs="Arial"/>
          <w:sz w:val="24"/>
          <w:szCs w:val="24"/>
        </w:rPr>
        <w:t>age</w:t>
      </w:r>
      <w:r>
        <w:rPr>
          <w:rFonts w:ascii="Verdana" w:hAnsi="Verdana" w:cs="Arial"/>
          <w:sz w:val="24"/>
          <w:szCs w:val="24"/>
        </w:rPr>
        <w:t>-</w:t>
      </w:r>
      <w:r w:rsidR="009675F4" w:rsidRPr="00C61AF8">
        <w:rPr>
          <w:rFonts w:ascii="Verdana" w:hAnsi="Verdana" w:cs="Arial"/>
          <w:sz w:val="24"/>
          <w:szCs w:val="24"/>
        </w:rPr>
        <w:t>appropriate</w:t>
      </w:r>
      <w:r>
        <w:rPr>
          <w:rFonts w:ascii="Verdana" w:hAnsi="Verdana" w:cs="Arial"/>
          <w:sz w:val="24"/>
          <w:szCs w:val="24"/>
        </w:rPr>
        <w:t>,</w:t>
      </w:r>
      <w:r w:rsidR="009675F4" w:rsidRPr="00C61AF8">
        <w:rPr>
          <w:rFonts w:ascii="Verdana" w:hAnsi="Verdana" w:cs="Arial"/>
          <w:sz w:val="24"/>
          <w:szCs w:val="24"/>
        </w:rPr>
        <w:t xml:space="preserve"> healthy food and beverage selections</w:t>
      </w:r>
      <w:r>
        <w:rPr>
          <w:rFonts w:ascii="Verdana" w:hAnsi="Verdana" w:cs="Arial"/>
          <w:sz w:val="24"/>
          <w:szCs w:val="24"/>
        </w:rPr>
        <w:t xml:space="preserve"> with plenty of fruits, vegetables, and whole grains</w:t>
      </w:r>
      <w:r w:rsidR="005162E3">
        <w:rPr>
          <w:rFonts w:ascii="Verdana" w:hAnsi="Verdana" w:cs="Arial"/>
          <w:sz w:val="24"/>
          <w:szCs w:val="24"/>
        </w:rPr>
        <w:t xml:space="preserve"> aimed at meeting the nutrition needs of students wi</w:t>
      </w:r>
      <w:r w:rsidR="00A04957">
        <w:rPr>
          <w:rFonts w:ascii="Verdana" w:hAnsi="Verdana" w:cs="Arial"/>
          <w:sz w:val="24"/>
          <w:szCs w:val="24"/>
        </w:rPr>
        <w:t>thin their calorie requirements in order to promote student health and reduce childhood obesity.</w:t>
      </w:r>
    </w:p>
    <w:p w14:paraId="3EC076E3" w14:textId="77777777" w:rsidR="009675F4" w:rsidRPr="00C61AF8" w:rsidRDefault="009675F4" w:rsidP="009675F4">
      <w:pPr>
        <w:jc w:val="both"/>
        <w:rPr>
          <w:rFonts w:ascii="Verdana" w:hAnsi="Verdana" w:cs="Arial"/>
          <w:sz w:val="24"/>
          <w:szCs w:val="24"/>
        </w:rPr>
      </w:pPr>
    </w:p>
    <w:p w14:paraId="789DC0F2" w14:textId="77777777" w:rsidR="00C82796" w:rsidRDefault="00C82796">
      <w:pPr>
        <w:numPr>
          <w:ilvl w:val="0"/>
          <w:numId w:val="2"/>
        </w:numPr>
        <w:ind w:hanging="720"/>
        <w:jc w:val="both"/>
        <w:rPr>
          <w:rFonts w:ascii="Verdana" w:hAnsi="Verdana" w:cs="Arial"/>
          <w:b/>
          <w:sz w:val="24"/>
          <w:szCs w:val="24"/>
        </w:rPr>
      </w:pPr>
      <w:r>
        <w:rPr>
          <w:rFonts w:ascii="Verdana" w:hAnsi="Verdana" w:cs="Arial"/>
          <w:b/>
          <w:sz w:val="24"/>
          <w:szCs w:val="24"/>
        </w:rPr>
        <w:t>Standards for All Foods and Beverages Provided, But Not Sold to Students During the School Day</w:t>
      </w:r>
    </w:p>
    <w:p w14:paraId="570005FD" w14:textId="77777777" w:rsidR="00C82796" w:rsidRDefault="00C82796" w:rsidP="00342834">
      <w:pPr>
        <w:ind w:left="720"/>
        <w:jc w:val="both"/>
        <w:rPr>
          <w:rFonts w:ascii="Verdana" w:hAnsi="Verdana" w:cs="Arial"/>
          <w:sz w:val="24"/>
          <w:szCs w:val="24"/>
        </w:rPr>
      </w:pPr>
    </w:p>
    <w:p w14:paraId="36F2A157" w14:textId="77777777" w:rsidR="00C82796" w:rsidRDefault="00374F9F" w:rsidP="00342834">
      <w:pPr>
        <w:jc w:val="both"/>
        <w:rPr>
          <w:rFonts w:ascii="Verdana" w:hAnsi="Verdana" w:cs="Arial"/>
          <w:sz w:val="24"/>
          <w:szCs w:val="24"/>
        </w:rPr>
      </w:pPr>
      <w:r w:rsidRPr="00374F9F">
        <w:rPr>
          <w:rFonts w:ascii="Verdana" w:hAnsi="Verdana" w:cs="Arial"/>
          <w:sz w:val="24"/>
          <w:szCs w:val="24"/>
        </w:rPr>
        <w:t xml:space="preserve">The district </w:t>
      </w:r>
      <w:r>
        <w:rPr>
          <w:rFonts w:ascii="Verdana" w:hAnsi="Verdana" w:cs="Arial"/>
          <w:sz w:val="24"/>
          <w:szCs w:val="24"/>
        </w:rPr>
        <w:t>may</w:t>
      </w:r>
      <w:r w:rsidRPr="00374F9F">
        <w:rPr>
          <w:rFonts w:ascii="Verdana" w:hAnsi="Verdana" w:cs="Arial"/>
          <w:sz w:val="24"/>
          <w:szCs w:val="24"/>
        </w:rPr>
        <w:t xml:space="preserve"> provide a list of healthy party ideas </w:t>
      </w:r>
      <w:r>
        <w:rPr>
          <w:rFonts w:ascii="Verdana" w:hAnsi="Verdana" w:cs="Arial"/>
          <w:sz w:val="24"/>
          <w:szCs w:val="24"/>
        </w:rPr>
        <w:t xml:space="preserve">or food and beverage alternatives </w:t>
      </w:r>
      <w:r w:rsidRPr="00374F9F">
        <w:rPr>
          <w:rFonts w:ascii="Verdana" w:hAnsi="Verdana" w:cs="Arial"/>
          <w:sz w:val="24"/>
          <w:szCs w:val="24"/>
        </w:rPr>
        <w:t>to parents</w:t>
      </w:r>
      <w:r>
        <w:rPr>
          <w:rFonts w:ascii="Verdana" w:hAnsi="Verdana" w:cs="Arial"/>
          <w:sz w:val="24"/>
          <w:szCs w:val="24"/>
        </w:rPr>
        <w:t xml:space="preserve">, </w:t>
      </w:r>
      <w:r w:rsidRPr="00374F9F">
        <w:rPr>
          <w:rFonts w:ascii="Verdana" w:hAnsi="Verdana" w:cs="Arial"/>
          <w:sz w:val="24"/>
          <w:szCs w:val="24"/>
        </w:rPr>
        <w:t>teachers,</w:t>
      </w:r>
      <w:r>
        <w:rPr>
          <w:rFonts w:ascii="Verdana" w:hAnsi="Verdana" w:cs="Arial"/>
          <w:sz w:val="24"/>
          <w:szCs w:val="24"/>
        </w:rPr>
        <w:t xml:space="preserve"> and students for classroom parties, rewards and incentives, or classroom snacks.  The district discourages the use of food and beverages as a reward or incentive for performance or behavior.</w:t>
      </w:r>
    </w:p>
    <w:p w14:paraId="152445B3" w14:textId="77777777" w:rsidR="00C82796" w:rsidRPr="00342834" w:rsidRDefault="00C82796" w:rsidP="00342834">
      <w:pPr>
        <w:jc w:val="both"/>
        <w:rPr>
          <w:rFonts w:ascii="Verdana" w:hAnsi="Verdana" w:cs="Arial"/>
          <w:sz w:val="24"/>
          <w:szCs w:val="24"/>
        </w:rPr>
      </w:pPr>
    </w:p>
    <w:p w14:paraId="2B929542" w14:textId="77777777" w:rsidR="00C82796" w:rsidRDefault="00C82796">
      <w:pPr>
        <w:numPr>
          <w:ilvl w:val="0"/>
          <w:numId w:val="2"/>
        </w:numPr>
        <w:ind w:hanging="720"/>
        <w:jc w:val="both"/>
        <w:rPr>
          <w:rFonts w:ascii="Verdana" w:hAnsi="Verdana" w:cs="Arial"/>
          <w:b/>
          <w:sz w:val="24"/>
          <w:szCs w:val="24"/>
        </w:rPr>
      </w:pPr>
      <w:r>
        <w:rPr>
          <w:rFonts w:ascii="Verdana" w:hAnsi="Verdana" w:cs="Arial"/>
          <w:b/>
          <w:sz w:val="24"/>
          <w:szCs w:val="24"/>
        </w:rPr>
        <w:t>Food and Beverage Marketing</w:t>
      </w:r>
    </w:p>
    <w:p w14:paraId="3174C56B" w14:textId="77777777" w:rsidR="00C82796" w:rsidRDefault="00C82796" w:rsidP="00342834">
      <w:pPr>
        <w:ind w:left="720"/>
        <w:jc w:val="both"/>
        <w:rPr>
          <w:rFonts w:ascii="Verdana" w:hAnsi="Verdana" w:cs="Arial"/>
          <w:b/>
          <w:sz w:val="24"/>
          <w:szCs w:val="24"/>
        </w:rPr>
      </w:pPr>
    </w:p>
    <w:p w14:paraId="7725C63F" w14:textId="77777777" w:rsidR="00D211E4" w:rsidRDefault="00C82796" w:rsidP="00D211E4">
      <w:pPr>
        <w:jc w:val="both"/>
        <w:rPr>
          <w:rFonts w:ascii="Verdana" w:hAnsi="Verdana" w:cs="Arial"/>
          <w:sz w:val="24"/>
          <w:szCs w:val="24"/>
        </w:rPr>
      </w:pPr>
      <w:r>
        <w:rPr>
          <w:rFonts w:ascii="Verdana" w:hAnsi="Verdana" w:cs="Arial"/>
          <w:sz w:val="24"/>
          <w:szCs w:val="24"/>
        </w:rPr>
        <w:t xml:space="preserve">Marketing and advertising is only allowed on school grounds or at school activities for foods and beverages that meet </w:t>
      </w:r>
      <w:r w:rsidR="0071347A">
        <w:rPr>
          <w:rFonts w:ascii="Verdana" w:hAnsi="Verdana" w:cs="Arial"/>
          <w:sz w:val="24"/>
          <w:szCs w:val="24"/>
        </w:rPr>
        <w:t xml:space="preserve">or exceed </w:t>
      </w:r>
      <w:r>
        <w:rPr>
          <w:rFonts w:ascii="Verdana" w:hAnsi="Verdana" w:cs="Arial"/>
          <w:sz w:val="24"/>
          <w:szCs w:val="24"/>
        </w:rPr>
        <w:t xml:space="preserve">the </w:t>
      </w:r>
      <w:r w:rsidR="0071347A">
        <w:rPr>
          <w:rFonts w:ascii="Verdana" w:hAnsi="Verdana" w:cs="Arial"/>
          <w:sz w:val="24"/>
          <w:szCs w:val="24"/>
        </w:rPr>
        <w:t xml:space="preserve">USDA </w:t>
      </w:r>
      <w:r>
        <w:rPr>
          <w:rFonts w:ascii="Verdana" w:hAnsi="Verdana" w:cs="Arial"/>
          <w:sz w:val="24"/>
          <w:szCs w:val="24"/>
        </w:rPr>
        <w:t>Smart Snacks in School nutrition standards</w:t>
      </w:r>
      <w:r w:rsidR="00D211E4" w:rsidRPr="00D211E4">
        <w:rPr>
          <w:rFonts w:ascii="Verdana" w:hAnsi="Verdana" w:cs="Arial"/>
          <w:sz w:val="24"/>
          <w:szCs w:val="24"/>
        </w:rPr>
        <w:t>, except as follows:</w:t>
      </w:r>
    </w:p>
    <w:p w14:paraId="630EF672" w14:textId="77777777" w:rsidR="006B3865" w:rsidRPr="00D211E4" w:rsidRDefault="006B3865" w:rsidP="00D211E4">
      <w:pPr>
        <w:jc w:val="both"/>
        <w:rPr>
          <w:rFonts w:ascii="Verdana" w:hAnsi="Verdana" w:cs="Arial"/>
          <w:sz w:val="24"/>
          <w:szCs w:val="24"/>
        </w:rPr>
      </w:pPr>
    </w:p>
    <w:p w14:paraId="6581BFD2" w14:textId="77777777" w:rsidR="006B3865" w:rsidRDefault="00D211E4" w:rsidP="006B3865">
      <w:pPr>
        <w:numPr>
          <w:ilvl w:val="0"/>
          <w:numId w:val="10"/>
        </w:numPr>
        <w:ind w:left="1440" w:hanging="720"/>
        <w:jc w:val="both"/>
        <w:rPr>
          <w:rFonts w:ascii="Verdana" w:hAnsi="Verdana" w:cs="Arial"/>
          <w:sz w:val="24"/>
          <w:szCs w:val="24"/>
        </w:rPr>
      </w:pPr>
      <w:r w:rsidRPr="00D211E4">
        <w:rPr>
          <w:rFonts w:ascii="Verdana" w:hAnsi="Verdana" w:cs="Arial"/>
          <w:sz w:val="24"/>
          <w:szCs w:val="24"/>
        </w:rPr>
        <w:t>T</w:t>
      </w:r>
      <w:r w:rsidR="00070DF5" w:rsidRPr="00D211E4">
        <w:rPr>
          <w:rFonts w:ascii="Verdana" w:hAnsi="Verdana" w:cs="Arial"/>
          <w:sz w:val="24"/>
          <w:szCs w:val="24"/>
        </w:rPr>
        <w:t>his requirement does not apply to marketing that occurs at events outside of school hours such as after school sporting or any other events, including school fundraising events.</w:t>
      </w:r>
    </w:p>
    <w:p w14:paraId="7F33630F" w14:textId="3DA8CED4" w:rsidR="00D211E4" w:rsidRPr="00D211E4" w:rsidRDefault="00070DF5" w:rsidP="000D4E4D">
      <w:pPr>
        <w:jc w:val="both"/>
        <w:rPr>
          <w:rFonts w:ascii="Verdana" w:hAnsi="Verdana" w:cs="Arial"/>
          <w:sz w:val="24"/>
          <w:szCs w:val="24"/>
        </w:rPr>
      </w:pPr>
      <w:r w:rsidRPr="00D211E4">
        <w:rPr>
          <w:rFonts w:ascii="Verdana" w:hAnsi="Verdana" w:cs="Arial"/>
          <w:sz w:val="24"/>
          <w:szCs w:val="24"/>
        </w:rPr>
        <w:t xml:space="preserve"> </w:t>
      </w:r>
    </w:p>
    <w:p w14:paraId="716C202C" w14:textId="77777777" w:rsidR="00D211E4" w:rsidRDefault="00D211E4" w:rsidP="006B3865">
      <w:pPr>
        <w:numPr>
          <w:ilvl w:val="0"/>
          <w:numId w:val="10"/>
        </w:numPr>
        <w:ind w:left="1440" w:hanging="720"/>
        <w:jc w:val="both"/>
        <w:rPr>
          <w:rFonts w:ascii="Verdana" w:hAnsi="Verdana" w:cs="Arial"/>
          <w:sz w:val="24"/>
          <w:szCs w:val="24"/>
        </w:rPr>
      </w:pPr>
      <w:r w:rsidRPr="00D211E4">
        <w:rPr>
          <w:rFonts w:ascii="Verdana" w:hAnsi="Verdana" w:cs="Arial"/>
          <w:sz w:val="24"/>
          <w:szCs w:val="24"/>
        </w:rPr>
        <w:t>T</w:t>
      </w:r>
      <w:r w:rsidR="00070DF5" w:rsidRPr="00D211E4">
        <w:rPr>
          <w:rFonts w:ascii="Verdana" w:hAnsi="Verdana" w:cs="Arial"/>
          <w:sz w:val="24"/>
          <w:szCs w:val="24"/>
        </w:rPr>
        <w:t xml:space="preserve">he district will not immediately replace menu boards, coolers, tray liners, beverage cups, and other food service equipment with depictions of noncompliant products or logos to comply with the new USDA Smart Snacks in Schools nutrition requirements.  All previously purchased products will be used, and all existing contracts honored. </w:t>
      </w:r>
    </w:p>
    <w:p w14:paraId="1013784E" w14:textId="77777777" w:rsidR="006B3865" w:rsidRDefault="006B3865" w:rsidP="000D4E4D">
      <w:pPr>
        <w:jc w:val="both"/>
        <w:rPr>
          <w:rFonts w:ascii="Verdana" w:hAnsi="Verdana" w:cs="Arial"/>
          <w:sz w:val="24"/>
          <w:szCs w:val="24"/>
        </w:rPr>
      </w:pPr>
    </w:p>
    <w:p w14:paraId="67C65570" w14:textId="5C1B1D36" w:rsidR="00C82796" w:rsidRPr="00D211E4" w:rsidRDefault="00070DF5" w:rsidP="000D4E4D">
      <w:pPr>
        <w:numPr>
          <w:ilvl w:val="0"/>
          <w:numId w:val="10"/>
        </w:numPr>
        <w:ind w:left="1440" w:hanging="720"/>
        <w:jc w:val="both"/>
        <w:rPr>
          <w:rFonts w:ascii="Verdana" w:hAnsi="Verdana" w:cs="Arial"/>
          <w:sz w:val="24"/>
          <w:szCs w:val="24"/>
        </w:rPr>
      </w:pPr>
      <w:r w:rsidRPr="00D211E4">
        <w:rPr>
          <w:rFonts w:ascii="Verdana" w:hAnsi="Verdana" w:cs="Arial"/>
          <w:sz w:val="24"/>
          <w:szCs w:val="24"/>
        </w:rPr>
        <w:t xml:space="preserve">All equipment that currently displays </w:t>
      </w:r>
      <w:r w:rsidR="00D211E4" w:rsidRPr="00D211E4">
        <w:rPr>
          <w:rFonts w:ascii="Verdana" w:hAnsi="Verdana" w:cs="Arial"/>
          <w:sz w:val="24"/>
          <w:szCs w:val="24"/>
        </w:rPr>
        <w:t xml:space="preserve">noncompliant </w:t>
      </w:r>
      <w:r w:rsidRPr="00D211E4">
        <w:rPr>
          <w:rFonts w:ascii="Verdana" w:hAnsi="Verdana" w:cs="Arial"/>
          <w:sz w:val="24"/>
          <w:szCs w:val="24"/>
        </w:rPr>
        <w:t xml:space="preserve">marketing materials will not be removed or replaced (e.g., a score board with a Coca-Cola logo). </w:t>
      </w:r>
      <w:r w:rsidR="00D211E4" w:rsidRPr="00D211E4">
        <w:rPr>
          <w:rFonts w:ascii="Verdana" w:hAnsi="Verdana" w:cs="Arial"/>
          <w:sz w:val="24"/>
          <w:szCs w:val="24"/>
        </w:rPr>
        <w:t xml:space="preserve"> </w:t>
      </w:r>
      <w:r w:rsidRPr="00D211E4">
        <w:rPr>
          <w:rFonts w:ascii="Verdana" w:hAnsi="Verdana" w:cs="Arial"/>
          <w:sz w:val="24"/>
          <w:szCs w:val="24"/>
        </w:rPr>
        <w:t>However, as the district reviews and considers new contracts, and as scoreboards or other such durable equipment are replaced or updated over time, any products that are marketed and advertised will meet or exceed the USDA Smart Snacks in School nutrition standards</w:t>
      </w:r>
    </w:p>
    <w:p w14:paraId="3EC89309" w14:textId="77777777" w:rsidR="00C82796" w:rsidRPr="00342834" w:rsidRDefault="00C82796" w:rsidP="00342834">
      <w:pPr>
        <w:jc w:val="both"/>
        <w:rPr>
          <w:rFonts w:ascii="Verdana" w:hAnsi="Verdana" w:cs="Arial"/>
          <w:sz w:val="24"/>
          <w:szCs w:val="24"/>
        </w:rPr>
      </w:pPr>
    </w:p>
    <w:p w14:paraId="2FBDA8F2" w14:textId="77777777" w:rsidR="00C82796" w:rsidRDefault="00C82796" w:rsidP="009675F4">
      <w:pPr>
        <w:numPr>
          <w:ilvl w:val="0"/>
          <w:numId w:val="2"/>
        </w:numPr>
        <w:ind w:hanging="720"/>
        <w:jc w:val="both"/>
        <w:rPr>
          <w:rFonts w:ascii="Verdana" w:hAnsi="Verdana" w:cs="Arial"/>
          <w:b/>
          <w:sz w:val="24"/>
          <w:szCs w:val="24"/>
        </w:rPr>
      </w:pPr>
      <w:r>
        <w:rPr>
          <w:rFonts w:ascii="Verdana" w:hAnsi="Verdana" w:cs="Arial"/>
          <w:b/>
          <w:sz w:val="24"/>
          <w:szCs w:val="24"/>
        </w:rPr>
        <w:t xml:space="preserve">Public Participation </w:t>
      </w:r>
    </w:p>
    <w:p w14:paraId="1A071C3D" w14:textId="77777777" w:rsidR="00C82796" w:rsidRDefault="00C82796" w:rsidP="00342834">
      <w:pPr>
        <w:ind w:left="720"/>
        <w:jc w:val="both"/>
        <w:rPr>
          <w:rFonts w:ascii="Verdana" w:hAnsi="Verdana" w:cs="Arial"/>
          <w:sz w:val="24"/>
          <w:szCs w:val="24"/>
        </w:rPr>
      </w:pPr>
    </w:p>
    <w:p w14:paraId="72892602" w14:textId="7DF08EFD" w:rsidR="0072798C" w:rsidRDefault="00146937" w:rsidP="00342834">
      <w:pPr>
        <w:jc w:val="both"/>
        <w:rPr>
          <w:rFonts w:ascii="Verdana" w:hAnsi="Verdana" w:cs="Arial"/>
          <w:sz w:val="24"/>
          <w:szCs w:val="24"/>
        </w:rPr>
      </w:pPr>
      <w:r>
        <w:rPr>
          <w:rFonts w:ascii="Verdana" w:hAnsi="Verdana" w:cs="Arial"/>
          <w:sz w:val="24"/>
          <w:szCs w:val="24"/>
        </w:rPr>
        <w:t>Parents, students, representatives of the school food authority, teachers, school health professionals, board members, school administrators, and members of the general public shall be allowed to provide their input to the school district during the wellness policy adoption and review process.</w:t>
      </w:r>
    </w:p>
    <w:p w14:paraId="4761264B" w14:textId="77777777" w:rsidR="00146937" w:rsidRPr="00342834" w:rsidRDefault="00146937" w:rsidP="00342834">
      <w:pPr>
        <w:jc w:val="both"/>
        <w:rPr>
          <w:rFonts w:ascii="Verdana" w:hAnsi="Verdana" w:cs="Arial"/>
          <w:sz w:val="24"/>
          <w:szCs w:val="24"/>
        </w:rPr>
      </w:pPr>
    </w:p>
    <w:p w14:paraId="659E3011" w14:textId="689DBA00" w:rsidR="0072798C" w:rsidRDefault="007C31D8" w:rsidP="0072798C">
      <w:pPr>
        <w:numPr>
          <w:ilvl w:val="0"/>
          <w:numId w:val="2"/>
        </w:numPr>
        <w:ind w:hanging="720"/>
        <w:jc w:val="both"/>
        <w:rPr>
          <w:rFonts w:ascii="Verdana" w:hAnsi="Verdana" w:cs="Arial"/>
          <w:b/>
          <w:sz w:val="24"/>
          <w:szCs w:val="24"/>
        </w:rPr>
      </w:pPr>
      <w:r>
        <w:rPr>
          <w:rFonts w:ascii="Verdana" w:hAnsi="Verdana" w:cs="Arial"/>
          <w:b/>
          <w:sz w:val="24"/>
          <w:szCs w:val="24"/>
        </w:rPr>
        <w:t xml:space="preserve">Competitive Foods (Includes </w:t>
      </w:r>
      <w:r w:rsidR="0063751B">
        <w:rPr>
          <w:rFonts w:ascii="Verdana" w:hAnsi="Verdana" w:cs="Arial"/>
          <w:b/>
          <w:sz w:val="24"/>
          <w:szCs w:val="24"/>
        </w:rPr>
        <w:t>Food and Beverage</w:t>
      </w:r>
      <w:r>
        <w:rPr>
          <w:rFonts w:ascii="Verdana" w:hAnsi="Verdana" w:cs="Arial"/>
          <w:b/>
          <w:sz w:val="24"/>
          <w:szCs w:val="24"/>
        </w:rPr>
        <w:t>s</w:t>
      </w:r>
      <w:r w:rsidR="0063751B">
        <w:rPr>
          <w:rFonts w:ascii="Verdana" w:hAnsi="Verdana" w:cs="Arial"/>
          <w:b/>
          <w:sz w:val="24"/>
          <w:szCs w:val="24"/>
        </w:rPr>
        <w:t xml:space="preserve"> Sold in </w:t>
      </w:r>
      <w:r>
        <w:rPr>
          <w:rFonts w:ascii="Verdana" w:hAnsi="Verdana" w:cs="Arial"/>
          <w:b/>
          <w:sz w:val="24"/>
          <w:szCs w:val="24"/>
        </w:rPr>
        <w:t xml:space="preserve">Vending Machines, School Stores, Fundraisers or in </w:t>
      </w:r>
      <w:r w:rsidR="0063751B">
        <w:rPr>
          <w:rFonts w:ascii="Verdana" w:hAnsi="Verdana" w:cs="Arial"/>
          <w:b/>
          <w:sz w:val="24"/>
          <w:szCs w:val="24"/>
        </w:rPr>
        <w:t>Competition with the National School Lunch and Breakfast Programs</w:t>
      </w:r>
      <w:r>
        <w:rPr>
          <w:rFonts w:ascii="Verdana" w:hAnsi="Verdana" w:cs="Arial"/>
          <w:b/>
          <w:sz w:val="24"/>
          <w:szCs w:val="24"/>
        </w:rPr>
        <w:t>)</w:t>
      </w:r>
    </w:p>
    <w:p w14:paraId="79506691" w14:textId="77777777" w:rsidR="001B4FFA" w:rsidRDefault="001B4FFA" w:rsidP="000D4E4D">
      <w:pPr>
        <w:ind w:left="720"/>
        <w:jc w:val="both"/>
        <w:rPr>
          <w:rFonts w:ascii="Verdana" w:hAnsi="Verdana" w:cs="Arial"/>
          <w:b/>
          <w:sz w:val="24"/>
          <w:szCs w:val="24"/>
        </w:rPr>
      </w:pPr>
    </w:p>
    <w:p w14:paraId="58038526" w14:textId="77777777" w:rsidR="005E0E95" w:rsidRDefault="0072798C" w:rsidP="000D4E4D">
      <w:pPr>
        <w:numPr>
          <w:ilvl w:val="1"/>
          <w:numId w:val="2"/>
        </w:numPr>
        <w:jc w:val="both"/>
        <w:rPr>
          <w:rFonts w:ascii="Verdana" w:hAnsi="Verdana" w:cs="Arial"/>
          <w:sz w:val="24"/>
          <w:szCs w:val="24"/>
        </w:rPr>
      </w:pPr>
      <w:r>
        <w:rPr>
          <w:rFonts w:ascii="Verdana" w:hAnsi="Verdana" w:cs="Arial"/>
          <w:sz w:val="24"/>
          <w:szCs w:val="24"/>
        </w:rPr>
        <w:t xml:space="preserve">Except as otherwise allowed by the Nebraska Department of Education (NDE), all foods and beverages sold during the school day as part of a fundraiser </w:t>
      </w:r>
      <w:r w:rsidR="0063751B">
        <w:rPr>
          <w:rFonts w:ascii="Verdana" w:hAnsi="Verdana" w:cs="Arial"/>
          <w:sz w:val="24"/>
          <w:szCs w:val="24"/>
        </w:rPr>
        <w:t xml:space="preserve">or for any other purpose in competition with the National School Lunch and Breakfast Programs </w:t>
      </w:r>
      <w:r>
        <w:rPr>
          <w:rFonts w:ascii="Verdana" w:hAnsi="Verdana" w:cs="Arial"/>
          <w:sz w:val="24"/>
          <w:szCs w:val="24"/>
        </w:rPr>
        <w:t xml:space="preserve">must meet the nutrition standards of </w:t>
      </w:r>
      <w:r w:rsidR="007C31D8">
        <w:rPr>
          <w:rFonts w:ascii="Verdana" w:hAnsi="Verdana" w:cs="Arial"/>
          <w:sz w:val="24"/>
          <w:szCs w:val="24"/>
        </w:rPr>
        <w:t>those programs</w:t>
      </w:r>
      <w:r>
        <w:rPr>
          <w:rFonts w:ascii="Verdana" w:hAnsi="Verdana" w:cs="Arial"/>
          <w:sz w:val="24"/>
          <w:szCs w:val="24"/>
        </w:rPr>
        <w:t xml:space="preserve">.  </w:t>
      </w:r>
    </w:p>
    <w:p w14:paraId="1FA980ED" w14:textId="77777777" w:rsidR="005E0E95" w:rsidRDefault="005E0E95" w:rsidP="000D4E4D">
      <w:pPr>
        <w:ind w:left="1440"/>
        <w:jc w:val="both"/>
        <w:rPr>
          <w:rFonts w:ascii="Verdana" w:hAnsi="Verdana" w:cs="Arial"/>
          <w:sz w:val="24"/>
          <w:szCs w:val="24"/>
        </w:rPr>
      </w:pPr>
    </w:p>
    <w:p w14:paraId="44C3D34C" w14:textId="63722C21" w:rsidR="005E0E95" w:rsidRDefault="0063751B" w:rsidP="000D4E4D">
      <w:pPr>
        <w:numPr>
          <w:ilvl w:val="1"/>
          <w:numId w:val="2"/>
        </w:numPr>
        <w:jc w:val="both"/>
        <w:rPr>
          <w:rFonts w:ascii="Verdana" w:hAnsi="Verdana" w:cs="Arial"/>
          <w:sz w:val="24"/>
          <w:szCs w:val="24"/>
        </w:rPr>
      </w:pPr>
      <w:r>
        <w:rPr>
          <w:rFonts w:ascii="Verdana" w:hAnsi="Verdana" w:cs="Arial"/>
          <w:sz w:val="24"/>
          <w:szCs w:val="24"/>
        </w:rPr>
        <w:t>F</w:t>
      </w:r>
      <w:r w:rsidR="0072798C">
        <w:rPr>
          <w:rFonts w:ascii="Verdana" w:hAnsi="Verdana" w:cs="Arial"/>
          <w:sz w:val="24"/>
          <w:szCs w:val="24"/>
        </w:rPr>
        <w:t>undraiser food or beverage</w:t>
      </w:r>
      <w:r>
        <w:rPr>
          <w:rFonts w:ascii="Verdana" w:hAnsi="Verdana" w:cs="Arial"/>
          <w:sz w:val="24"/>
          <w:szCs w:val="24"/>
        </w:rPr>
        <w:t>s</w:t>
      </w:r>
      <w:r w:rsidR="00167CE7">
        <w:rPr>
          <w:rFonts w:ascii="Verdana" w:hAnsi="Verdana" w:cs="Arial"/>
          <w:sz w:val="24"/>
          <w:szCs w:val="24"/>
        </w:rPr>
        <w:t xml:space="preserve"> are NOT exempt </w:t>
      </w:r>
      <w:r w:rsidR="00CD6A8E">
        <w:rPr>
          <w:rFonts w:ascii="Verdana" w:hAnsi="Verdana" w:cs="Arial"/>
          <w:sz w:val="24"/>
          <w:szCs w:val="24"/>
        </w:rPr>
        <w:t>from the USDA Smart Snacks in School nutrition standards</w:t>
      </w:r>
      <w:r w:rsidR="005C67BD">
        <w:rPr>
          <w:rFonts w:ascii="Verdana" w:hAnsi="Verdana" w:cs="Arial"/>
          <w:sz w:val="24"/>
          <w:szCs w:val="24"/>
        </w:rPr>
        <w:t xml:space="preserve">. </w:t>
      </w:r>
      <w:r w:rsidR="00AC1498">
        <w:rPr>
          <w:rFonts w:ascii="Verdana" w:hAnsi="Verdana" w:cs="Arial"/>
          <w:sz w:val="24"/>
          <w:szCs w:val="24"/>
        </w:rPr>
        <w:t>Therefore, i</w:t>
      </w:r>
      <w:r w:rsidR="005C67BD">
        <w:rPr>
          <w:rFonts w:ascii="Verdana" w:hAnsi="Verdana" w:cs="Arial"/>
          <w:sz w:val="24"/>
          <w:szCs w:val="24"/>
        </w:rPr>
        <w:t>f food is sold as a fundraiser:</w:t>
      </w:r>
      <w:r w:rsidR="0072798C">
        <w:rPr>
          <w:rFonts w:ascii="Verdana" w:hAnsi="Verdana" w:cs="Arial"/>
          <w:sz w:val="24"/>
          <w:szCs w:val="24"/>
        </w:rPr>
        <w:t xml:space="preserve"> </w:t>
      </w:r>
    </w:p>
    <w:p w14:paraId="097941D7" w14:textId="77777777" w:rsidR="005E0E95" w:rsidRDefault="005E0E95" w:rsidP="000D4E4D">
      <w:pPr>
        <w:jc w:val="both"/>
        <w:rPr>
          <w:rFonts w:ascii="Verdana" w:hAnsi="Verdana" w:cs="Arial"/>
          <w:sz w:val="24"/>
          <w:szCs w:val="24"/>
        </w:rPr>
      </w:pPr>
    </w:p>
    <w:p w14:paraId="0BDF9480" w14:textId="33588EBA" w:rsidR="005E0E95" w:rsidRDefault="0063751B" w:rsidP="000D4E4D">
      <w:pPr>
        <w:ind w:left="2160"/>
        <w:jc w:val="both"/>
        <w:rPr>
          <w:rFonts w:ascii="Verdana" w:hAnsi="Verdana" w:cs="Arial"/>
          <w:sz w:val="24"/>
          <w:szCs w:val="24"/>
        </w:rPr>
      </w:pPr>
      <w:r>
        <w:rPr>
          <w:rFonts w:ascii="Verdana" w:hAnsi="Verdana" w:cs="Arial"/>
          <w:sz w:val="24"/>
          <w:szCs w:val="24"/>
        </w:rPr>
        <w:t xml:space="preserve">(1) </w:t>
      </w:r>
      <w:r w:rsidR="005C67BD">
        <w:rPr>
          <w:rFonts w:ascii="Verdana" w:hAnsi="Verdana" w:cs="Arial"/>
          <w:sz w:val="24"/>
          <w:szCs w:val="24"/>
        </w:rPr>
        <w:t xml:space="preserve">It </w:t>
      </w:r>
      <w:r>
        <w:rPr>
          <w:rFonts w:ascii="Verdana" w:hAnsi="Verdana" w:cs="Arial"/>
          <w:sz w:val="24"/>
          <w:szCs w:val="24"/>
        </w:rPr>
        <w:t>shall</w:t>
      </w:r>
      <w:r w:rsidR="0072798C">
        <w:rPr>
          <w:rFonts w:ascii="Verdana" w:hAnsi="Verdana" w:cs="Arial"/>
          <w:sz w:val="24"/>
          <w:szCs w:val="24"/>
        </w:rPr>
        <w:t xml:space="preserve"> </w:t>
      </w:r>
      <w:r>
        <w:rPr>
          <w:rFonts w:ascii="Verdana" w:hAnsi="Verdana" w:cs="Arial"/>
          <w:sz w:val="24"/>
          <w:szCs w:val="24"/>
        </w:rPr>
        <w:t xml:space="preserve">not </w:t>
      </w:r>
      <w:r w:rsidR="0072798C">
        <w:rPr>
          <w:rFonts w:ascii="Verdana" w:hAnsi="Verdana" w:cs="Arial"/>
          <w:sz w:val="24"/>
          <w:szCs w:val="24"/>
        </w:rPr>
        <w:t>be sold in competition with school meals in the food service area during the meal service</w:t>
      </w:r>
      <w:r w:rsidR="006D6452">
        <w:rPr>
          <w:rFonts w:ascii="Verdana" w:hAnsi="Verdana" w:cs="Arial"/>
          <w:sz w:val="24"/>
          <w:szCs w:val="24"/>
        </w:rPr>
        <w:t>.</w:t>
      </w:r>
    </w:p>
    <w:p w14:paraId="7E138F79" w14:textId="77777777" w:rsidR="005E0E95" w:rsidRDefault="005E0E95" w:rsidP="000D4E4D">
      <w:pPr>
        <w:ind w:left="2160"/>
        <w:jc w:val="both"/>
        <w:rPr>
          <w:rFonts w:ascii="Verdana" w:hAnsi="Verdana" w:cs="Arial"/>
          <w:sz w:val="24"/>
          <w:szCs w:val="24"/>
        </w:rPr>
      </w:pPr>
    </w:p>
    <w:p w14:paraId="20B15595" w14:textId="67683362" w:rsidR="00CD6A8E" w:rsidRDefault="0063751B" w:rsidP="000D4E4D">
      <w:pPr>
        <w:ind w:left="2160"/>
        <w:jc w:val="both"/>
        <w:rPr>
          <w:rFonts w:ascii="Verdana" w:hAnsi="Verdana" w:cs="Arial"/>
          <w:sz w:val="24"/>
          <w:szCs w:val="24"/>
        </w:rPr>
      </w:pPr>
      <w:r>
        <w:rPr>
          <w:rFonts w:ascii="Verdana" w:hAnsi="Verdana" w:cs="Arial"/>
          <w:sz w:val="24"/>
          <w:szCs w:val="24"/>
        </w:rPr>
        <w:t xml:space="preserve">(2) </w:t>
      </w:r>
      <w:r w:rsidR="006D6452">
        <w:rPr>
          <w:rFonts w:ascii="Verdana" w:hAnsi="Verdana" w:cs="Arial"/>
          <w:sz w:val="24"/>
          <w:szCs w:val="24"/>
        </w:rPr>
        <w:t xml:space="preserve">It </w:t>
      </w:r>
      <w:r>
        <w:rPr>
          <w:rFonts w:ascii="Verdana" w:hAnsi="Verdana" w:cs="Arial"/>
          <w:sz w:val="24"/>
          <w:szCs w:val="24"/>
        </w:rPr>
        <w:t>shall not be sold or otherwise made available to students anywhere on school premise</w:t>
      </w:r>
      <w:r w:rsidR="00A97309">
        <w:rPr>
          <w:rFonts w:ascii="Verdana" w:hAnsi="Verdana" w:cs="Arial"/>
          <w:sz w:val="24"/>
          <w:szCs w:val="24"/>
        </w:rPr>
        <w:t>s</w:t>
      </w:r>
      <w:r>
        <w:rPr>
          <w:rFonts w:ascii="Verdana" w:hAnsi="Verdana" w:cs="Arial"/>
          <w:sz w:val="24"/>
          <w:szCs w:val="24"/>
        </w:rPr>
        <w:t xml:space="preserve"> during the period beginning one half hour prior to the serving period for breakfast and/or lunch and lasting until one half hour after the serving of breakfast and/or lunch</w:t>
      </w:r>
      <w:r w:rsidR="006D6452">
        <w:rPr>
          <w:rFonts w:ascii="Verdana" w:hAnsi="Verdana" w:cs="Arial"/>
          <w:sz w:val="24"/>
          <w:szCs w:val="24"/>
        </w:rPr>
        <w:t>.</w:t>
      </w:r>
    </w:p>
    <w:p w14:paraId="2B7FB882" w14:textId="77777777" w:rsidR="00CD6A8E" w:rsidRDefault="00CD6A8E" w:rsidP="000D4E4D">
      <w:pPr>
        <w:ind w:left="2160"/>
        <w:jc w:val="both"/>
        <w:rPr>
          <w:rFonts w:ascii="Verdana" w:hAnsi="Verdana" w:cs="Arial"/>
          <w:sz w:val="24"/>
          <w:szCs w:val="24"/>
        </w:rPr>
      </w:pPr>
    </w:p>
    <w:p w14:paraId="60EE5544" w14:textId="4F15BE6A" w:rsidR="0072798C" w:rsidRDefault="00CD6A8E" w:rsidP="000D4E4D">
      <w:pPr>
        <w:ind w:left="2160"/>
        <w:jc w:val="both"/>
        <w:rPr>
          <w:rFonts w:ascii="Verdana" w:hAnsi="Verdana" w:cs="Arial"/>
          <w:sz w:val="24"/>
          <w:szCs w:val="24"/>
        </w:rPr>
      </w:pPr>
      <w:r>
        <w:rPr>
          <w:rFonts w:ascii="Verdana" w:hAnsi="Verdana" w:cs="Arial"/>
          <w:sz w:val="24"/>
          <w:szCs w:val="24"/>
        </w:rPr>
        <w:t>(3)</w:t>
      </w:r>
      <w:r w:rsidR="006D6452" w:rsidRPr="006D6452">
        <w:t xml:space="preserve"> </w:t>
      </w:r>
      <w:r w:rsidR="006D6452" w:rsidRPr="006D6452">
        <w:rPr>
          <w:rFonts w:ascii="Verdana" w:hAnsi="Verdana" w:cs="Arial"/>
          <w:sz w:val="24"/>
          <w:szCs w:val="24"/>
        </w:rPr>
        <w:t>The sale of food items</w:t>
      </w:r>
      <w:r w:rsidR="00AC1498">
        <w:rPr>
          <w:rFonts w:ascii="Verdana" w:hAnsi="Verdana" w:cs="Arial"/>
          <w:sz w:val="24"/>
          <w:szCs w:val="24"/>
        </w:rPr>
        <w:t xml:space="preserve"> during the school day</w:t>
      </w:r>
      <w:r w:rsidR="006D6452" w:rsidRPr="006D6452">
        <w:rPr>
          <w:rFonts w:ascii="Verdana" w:hAnsi="Verdana" w:cs="Arial"/>
          <w:sz w:val="24"/>
          <w:szCs w:val="24"/>
        </w:rPr>
        <w:t xml:space="preserve"> </w:t>
      </w:r>
      <w:r w:rsidR="00AC1498">
        <w:rPr>
          <w:rFonts w:ascii="Verdana" w:hAnsi="Verdana" w:cs="Arial"/>
          <w:sz w:val="24"/>
          <w:szCs w:val="24"/>
        </w:rPr>
        <w:t>shall</w:t>
      </w:r>
      <w:r w:rsidR="006D6452" w:rsidRPr="006D6452">
        <w:rPr>
          <w:rFonts w:ascii="Verdana" w:hAnsi="Verdana" w:cs="Arial"/>
          <w:sz w:val="24"/>
          <w:szCs w:val="24"/>
        </w:rPr>
        <w:t xml:space="preserve"> meet the </w:t>
      </w:r>
      <w:r w:rsidR="002B7083">
        <w:rPr>
          <w:rFonts w:ascii="Verdana" w:hAnsi="Verdana" w:cs="Arial"/>
          <w:sz w:val="24"/>
          <w:szCs w:val="24"/>
        </w:rPr>
        <w:t>USDA Smart Snacks in S</w:t>
      </w:r>
      <w:r w:rsidR="006D6452">
        <w:rPr>
          <w:rFonts w:ascii="Verdana" w:hAnsi="Verdana" w:cs="Arial"/>
          <w:sz w:val="24"/>
          <w:szCs w:val="24"/>
        </w:rPr>
        <w:t>chool</w:t>
      </w:r>
      <w:r w:rsidR="006D6452" w:rsidRPr="006D6452">
        <w:rPr>
          <w:rFonts w:ascii="Verdana" w:hAnsi="Verdana" w:cs="Arial"/>
          <w:sz w:val="24"/>
          <w:szCs w:val="24"/>
        </w:rPr>
        <w:t xml:space="preserve"> nutrition requirements</w:t>
      </w:r>
    </w:p>
    <w:p w14:paraId="273C7CFC" w14:textId="77777777" w:rsidR="005C67BD" w:rsidRDefault="005C67BD" w:rsidP="000D4E4D">
      <w:pPr>
        <w:ind w:left="2160"/>
        <w:jc w:val="both"/>
        <w:rPr>
          <w:rFonts w:ascii="Verdana" w:hAnsi="Verdana" w:cs="Arial"/>
          <w:sz w:val="24"/>
          <w:szCs w:val="24"/>
        </w:rPr>
      </w:pPr>
    </w:p>
    <w:p w14:paraId="1A6B6880" w14:textId="1036D635" w:rsidR="005C67BD" w:rsidRDefault="00CD6A8E" w:rsidP="000D4E4D">
      <w:pPr>
        <w:ind w:left="2160"/>
        <w:jc w:val="both"/>
        <w:rPr>
          <w:rFonts w:ascii="Verdana" w:hAnsi="Verdana" w:cs="Arial"/>
          <w:sz w:val="24"/>
          <w:szCs w:val="24"/>
        </w:rPr>
      </w:pPr>
      <w:r>
        <w:rPr>
          <w:rFonts w:ascii="Verdana" w:hAnsi="Verdana" w:cs="Arial"/>
          <w:sz w:val="24"/>
          <w:szCs w:val="24"/>
        </w:rPr>
        <w:t>(4</w:t>
      </w:r>
      <w:r w:rsidR="005C67BD">
        <w:rPr>
          <w:rFonts w:ascii="Verdana" w:hAnsi="Verdana" w:cs="Arial"/>
          <w:sz w:val="24"/>
          <w:szCs w:val="24"/>
        </w:rPr>
        <w:t>) This restriction does not apply to</w:t>
      </w:r>
      <w:r w:rsidR="005C67BD" w:rsidRPr="005C67BD">
        <w:rPr>
          <w:rFonts w:ascii="Verdana" w:hAnsi="Verdana" w:cs="Arial"/>
          <w:sz w:val="24"/>
          <w:szCs w:val="24"/>
        </w:rPr>
        <w:t xml:space="preserve"> </w:t>
      </w:r>
      <w:r w:rsidR="00E16E3C" w:rsidRPr="00E16E3C">
        <w:rPr>
          <w:rFonts w:ascii="Verdana" w:hAnsi="Verdana" w:cs="Arial"/>
          <w:sz w:val="24"/>
          <w:szCs w:val="24"/>
        </w:rPr>
        <w:t>food sold during non-school hours, weekends, and off-campus fundraising events such as concessions during after-school sporting e</w:t>
      </w:r>
      <w:r w:rsidR="00E16E3C">
        <w:rPr>
          <w:rFonts w:ascii="Verdana" w:hAnsi="Verdana" w:cs="Arial"/>
          <w:sz w:val="24"/>
          <w:szCs w:val="24"/>
        </w:rPr>
        <w:t xml:space="preserve">vents, school plays or concerts; </w:t>
      </w:r>
      <w:r w:rsidR="007E0DAC">
        <w:rPr>
          <w:rFonts w:ascii="Verdana" w:hAnsi="Verdana" w:cs="Arial"/>
          <w:sz w:val="24"/>
          <w:szCs w:val="24"/>
        </w:rPr>
        <w:t>o</w:t>
      </w:r>
      <w:r w:rsidR="00E16E3C">
        <w:rPr>
          <w:rFonts w:ascii="Verdana" w:hAnsi="Verdana" w:cs="Arial"/>
          <w:sz w:val="24"/>
          <w:szCs w:val="24"/>
        </w:rPr>
        <w:t xml:space="preserve">r </w:t>
      </w:r>
      <w:r w:rsidR="00E16E3C">
        <w:rPr>
          <w:rFonts w:ascii="Verdana" w:hAnsi="Verdana" w:cs="Arial"/>
          <w:sz w:val="24"/>
          <w:szCs w:val="24"/>
        </w:rPr>
        <w:lastRenderedPageBreak/>
        <w:t xml:space="preserve">to </w:t>
      </w:r>
      <w:r w:rsidR="005C67BD" w:rsidRPr="005C67BD">
        <w:rPr>
          <w:rFonts w:ascii="Verdana" w:hAnsi="Verdana" w:cs="Arial"/>
          <w:sz w:val="24"/>
          <w:szCs w:val="24"/>
        </w:rPr>
        <w:t xml:space="preserve">bulk food items that are </w:t>
      </w:r>
      <w:r w:rsidR="00E16E3C">
        <w:rPr>
          <w:rFonts w:ascii="Verdana" w:hAnsi="Verdana" w:cs="Arial"/>
          <w:sz w:val="24"/>
          <w:szCs w:val="24"/>
        </w:rPr>
        <w:t>sold</w:t>
      </w:r>
      <w:r w:rsidR="005C67BD">
        <w:rPr>
          <w:rFonts w:ascii="Verdana" w:hAnsi="Verdana" w:cs="Arial"/>
          <w:sz w:val="24"/>
          <w:szCs w:val="24"/>
        </w:rPr>
        <w:t xml:space="preserve"> for consumption at home. (Ex: </w:t>
      </w:r>
      <w:r w:rsidR="005C67BD" w:rsidRPr="005C67BD">
        <w:rPr>
          <w:rFonts w:ascii="Verdana" w:hAnsi="Verdana" w:cs="Arial"/>
          <w:sz w:val="24"/>
          <w:szCs w:val="24"/>
        </w:rPr>
        <w:t>frozen pizzas, cookie dough tubs,</w:t>
      </w:r>
      <w:r w:rsidR="005C67BD">
        <w:rPr>
          <w:rFonts w:ascii="Verdana" w:hAnsi="Verdana" w:cs="Arial"/>
          <w:sz w:val="24"/>
          <w:szCs w:val="24"/>
        </w:rPr>
        <w:t xml:space="preserve"> etc.)</w:t>
      </w:r>
    </w:p>
    <w:p w14:paraId="59C9BA90" w14:textId="77777777" w:rsidR="0072798C" w:rsidRPr="0072798C" w:rsidRDefault="0072798C" w:rsidP="0072798C">
      <w:pPr>
        <w:jc w:val="both"/>
        <w:rPr>
          <w:rFonts w:ascii="Verdana" w:hAnsi="Verdana" w:cs="Arial"/>
          <w:sz w:val="24"/>
          <w:szCs w:val="24"/>
        </w:rPr>
      </w:pPr>
    </w:p>
    <w:p w14:paraId="7506F69E" w14:textId="77777777" w:rsidR="00146937" w:rsidRDefault="00B470F3" w:rsidP="009675F4">
      <w:pPr>
        <w:numPr>
          <w:ilvl w:val="0"/>
          <w:numId w:val="2"/>
        </w:numPr>
        <w:ind w:hanging="720"/>
        <w:jc w:val="both"/>
        <w:rPr>
          <w:rFonts w:ascii="Verdana" w:hAnsi="Verdana" w:cs="Arial"/>
          <w:b/>
          <w:sz w:val="24"/>
          <w:szCs w:val="24"/>
        </w:rPr>
      </w:pPr>
      <w:r>
        <w:rPr>
          <w:rFonts w:ascii="Verdana" w:hAnsi="Verdana" w:cs="Arial"/>
          <w:b/>
          <w:sz w:val="24"/>
          <w:szCs w:val="24"/>
        </w:rPr>
        <w:t>Triennial</w:t>
      </w:r>
      <w:r w:rsidR="00146937">
        <w:rPr>
          <w:rFonts w:ascii="Verdana" w:hAnsi="Verdana" w:cs="Arial"/>
          <w:b/>
          <w:sz w:val="24"/>
          <w:szCs w:val="24"/>
        </w:rPr>
        <w:t xml:space="preserve"> Assessment</w:t>
      </w:r>
    </w:p>
    <w:p w14:paraId="272FF067" w14:textId="77777777" w:rsidR="00146937" w:rsidRDefault="00146937" w:rsidP="00342834">
      <w:pPr>
        <w:ind w:left="720"/>
        <w:jc w:val="both"/>
        <w:rPr>
          <w:rFonts w:ascii="Verdana" w:hAnsi="Verdana" w:cs="Arial"/>
          <w:sz w:val="24"/>
          <w:szCs w:val="24"/>
        </w:rPr>
      </w:pPr>
    </w:p>
    <w:p w14:paraId="7526738F" w14:textId="77777777" w:rsidR="00146937" w:rsidRDefault="00146937" w:rsidP="00342834">
      <w:pPr>
        <w:jc w:val="both"/>
        <w:rPr>
          <w:rFonts w:ascii="Verdana" w:hAnsi="Verdana" w:cs="Arial"/>
          <w:sz w:val="24"/>
          <w:szCs w:val="24"/>
        </w:rPr>
      </w:pPr>
      <w:r>
        <w:rPr>
          <w:rFonts w:ascii="Verdana" w:hAnsi="Verdana" w:cs="Arial"/>
          <w:sz w:val="24"/>
          <w:szCs w:val="24"/>
        </w:rPr>
        <w:t>The school board shall assess and review this policy at least every three years to determine:</w:t>
      </w:r>
    </w:p>
    <w:p w14:paraId="5F2C347A" w14:textId="77777777" w:rsidR="00146937" w:rsidRDefault="00146937" w:rsidP="00342834">
      <w:pPr>
        <w:jc w:val="both"/>
        <w:rPr>
          <w:rFonts w:ascii="Verdana" w:hAnsi="Verdana" w:cs="Arial"/>
          <w:sz w:val="24"/>
          <w:szCs w:val="24"/>
        </w:rPr>
      </w:pPr>
    </w:p>
    <w:p w14:paraId="3DE60C27" w14:textId="77777777" w:rsidR="00146937" w:rsidRDefault="00146937" w:rsidP="000D4E4D">
      <w:pPr>
        <w:ind w:firstLine="720"/>
        <w:jc w:val="both"/>
        <w:rPr>
          <w:rFonts w:ascii="Verdana" w:hAnsi="Verdana" w:cs="Arial"/>
          <w:sz w:val="24"/>
          <w:szCs w:val="24"/>
        </w:rPr>
      </w:pPr>
      <w:r>
        <w:rPr>
          <w:rFonts w:ascii="Verdana" w:hAnsi="Verdana" w:cs="Arial"/>
          <w:sz w:val="24"/>
          <w:szCs w:val="24"/>
        </w:rPr>
        <w:t>a.</w:t>
      </w:r>
      <w:r>
        <w:rPr>
          <w:rFonts w:ascii="Verdana" w:hAnsi="Verdana" w:cs="Arial"/>
          <w:sz w:val="24"/>
          <w:szCs w:val="24"/>
        </w:rPr>
        <w:tab/>
        <w:t>Compliance with this policy;</w:t>
      </w:r>
    </w:p>
    <w:p w14:paraId="3D6D1A39" w14:textId="77777777" w:rsidR="00146937" w:rsidRDefault="00146937" w:rsidP="00342834">
      <w:pPr>
        <w:jc w:val="both"/>
        <w:rPr>
          <w:rFonts w:ascii="Verdana" w:hAnsi="Verdana" w:cs="Arial"/>
          <w:sz w:val="24"/>
          <w:szCs w:val="24"/>
        </w:rPr>
      </w:pPr>
    </w:p>
    <w:p w14:paraId="1D93BF52" w14:textId="7207B393" w:rsidR="00146937" w:rsidRDefault="00146937" w:rsidP="00916410">
      <w:pPr>
        <w:ind w:left="720"/>
        <w:jc w:val="both"/>
        <w:rPr>
          <w:rFonts w:ascii="Verdana" w:hAnsi="Verdana" w:cs="Arial"/>
          <w:sz w:val="24"/>
          <w:szCs w:val="24"/>
        </w:rPr>
      </w:pPr>
      <w:r>
        <w:rPr>
          <w:rFonts w:ascii="Verdana" w:hAnsi="Verdana" w:cs="Arial"/>
          <w:sz w:val="24"/>
          <w:szCs w:val="24"/>
        </w:rPr>
        <w:t>b.</w:t>
      </w:r>
      <w:r>
        <w:rPr>
          <w:rFonts w:ascii="Verdana" w:hAnsi="Verdana" w:cs="Arial"/>
          <w:sz w:val="24"/>
          <w:szCs w:val="24"/>
        </w:rPr>
        <w:tab/>
        <w:t>How this policy compares to</w:t>
      </w:r>
      <w:r w:rsidR="006B3865">
        <w:rPr>
          <w:rFonts w:ascii="Verdana" w:hAnsi="Verdana" w:cs="Arial"/>
          <w:sz w:val="24"/>
          <w:szCs w:val="24"/>
        </w:rPr>
        <w:t xml:space="preserve"> NDE</w:t>
      </w:r>
      <w:r>
        <w:rPr>
          <w:rFonts w:ascii="Verdana" w:hAnsi="Verdana" w:cs="Arial"/>
          <w:sz w:val="24"/>
          <w:szCs w:val="24"/>
        </w:rPr>
        <w:t xml:space="preserve"> model wellness policies;</w:t>
      </w:r>
    </w:p>
    <w:p w14:paraId="481F729F" w14:textId="1C97E1A7" w:rsidR="00C9697B" w:rsidRDefault="00C9697B" w:rsidP="00916410">
      <w:pPr>
        <w:ind w:left="720" w:hanging="720"/>
        <w:jc w:val="both"/>
        <w:rPr>
          <w:rFonts w:ascii="Verdana" w:hAnsi="Verdana" w:cs="Arial"/>
          <w:sz w:val="24"/>
          <w:szCs w:val="24"/>
        </w:rPr>
      </w:pPr>
    </w:p>
    <w:p w14:paraId="797D22B0" w14:textId="77777777" w:rsidR="00C9697B" w:rsidRDefault="00C9697B" w:rsidP="00916410">
      <w:pPr>
        <w:ind w:left="720"/>
        <w:jc w:val="both"/>
        <w:rPr>
          <w:rFonts w:ascii="Verdana" w:hAnsi="Verdana" w:cs="Arial"/>
          <w:sz w:val="24"/>
          <w:szCs w:val="24"/>
        </w:rPr>
      </w:pPr>
      <w:r>
        <w:rPr>
          <w:rFonts w:ascii="Verdana" w:hAnsi="Verdana" w:cs="Arial"/>
          <w:sz w:val="24"/>
          <w:szCs w:val="24"/>
        </w:rPr>
        <w:t>c.</w:t>
      </w:r>
      <w:r>
        <w:rPr>
          <w:rFonts w:ascii="Verdana" w:hAnsi="Verdana" w:cs="Arial"/>
          <w:sz w:val="24"/>
          <w:szCs w:val="24"/>
        </w:rPr>
        <w:tab/>
        <w:t>Progress made in attaining the goals of this policy.</w:t>
      </w:r>
    </w:p>
    <w:p w14:paraId="50A8AD7A" w14:textId="77777777" w:rsidR="00091BAC" w:rsidRDefault="00091BAC" w:rsidP="00916410">
      <w:pPr>
        <w:ind w:left="720" w:hanging="720"/>
        <w:jc w:val="both"/>
        <w:rPr>
          <w:rFonts w:ascii="Verdana" w:hAnsi="Verdana" w:cs="Arial"/>
          <w:sz w:val="24"/>
          <w:szCs w:val="24"/>
        </w:rPr>
      </w:pPr>
    </w:p>
    <w:p w14:paraId="7213FEC1" w14:textId="77777777" w:rsidR="00091BAC" w:rsidRDefault="00091BAC" w:rsidP="00F07021">
      <w:pPr>
        <w:ind w:left="720" w:hanging="720"/>
        <w:jc w:val="both"/>
        <w:outlineLvl w:val="0"/>
        <w:rPr>
          <w:rFonts w:ascii="Verdana" w:hAnsi="Verdana" w:cs="Arial"/>
          <w:sz w:val="24"/>
          <w:szCs w:val="24"/>
        </w:rPr>
      </w:pPr>
      <w:r>
        <w:rPr>
          <w:rFonts w:ascii="Verdana" w:hAnsi="Verdana" w:cs="Arial"/>
          <w:sz w:val="24"/>
          <w:szCs w:val="24"/>
        </w:rPr>
        <w:t>The school board will update or modify this policy as appropriate.</w:t>
      </w:r>
    </w:p>
    <w:p w14:paraId="04211F5D" w14:textId="77777777" w:rsidR="00091BAC" w:rsidRPr="00916410" w:rsidRDefault="00091BAC" w:rsidP="00916410">
      <w:pPr>
        <w:ind w:left="720" w:hanging="720"/>
        <w:jc w:val="both"/>
        <w:rPr>
          <w:rFonts w:ascii="Verdana" w:hAnsi="Verdana" w:cs="Arial"/>
          <w:sz w:val="24"/>
          <w:szCs w:val="24"/>
        </w:rPr>
      </w:pPr>
    </w:p>
    <w:p w14:paraId="05BCDFF9" w14:textId="77777777" w:rsidR="00B470F3" w:rsidRDefault="00B470F3" w:rsidP="009675F4">
      <w:pPr>
        <w:numPr>
          <w:ilvl w:val="0"/>
          <w:numId w:val="2"/>
        </w:numPr>
        <w:ind w:hanging="720"/>
        <w:jc w:val="both"/>
        <w:rPr>
          <w:rFonts w:ascii="Verdana" w:hAnsi="Verdana" w:cs="Arial"/>
          <w:b/>
          <w:sz w:val="24"/>
          <w:szCs w:val="24"/>
        </w:rPr>
      </w:pPr>
      <w:r>
        <w:rPr>
          <w:rFonts w:ascii="Verdana" w:hAnsi="Verdana" w:cs="Arial"/>
          <w:b/>
          <w:sz w:val="24"/>
          <w:szCs w:val="24"/>
        </w:rPr>
        <w:t>Public Notice</w:t>
      </w:r>
    </w:p>
    <w:p w14:paraId="39E8F4E0" w14:textId="77777777" w:rsidR="00B470F3" w:rsidRDefault="00B470F3" w:rsidP="00916410">
      <w:pPr>
        <w:ind w:left="720"/>
        <w:jc w:val="both"/>
        <w:rPr>
          <w:rFonts w:ascii="Verdana" w:hAnsi="Verdana" w:cs="Arial"/>
          <w:b/>
          <w:sz w:val="24"/>
          <w:szCs w:val="24"/>
        </w:rPr>
      </w:pPr>
    </w:p>
    <w:p w14:paraId="389DEBB5" w14:textId="77777777" w:rsidR="002E7EDB" w:rsidRDefault="00B470F3" w:rsidP="007C31D8">
      <w:pPr>
        <w:jc w:val="both"/>
        <w:rPr>
          <w:rFonts w:ascii="Verdana" w:hAnsi="Verdana" w:cs="Arial"/>
          <w:sz w:val="24"/>
          <w:szCs w:val="24"/>
        </w:rPr>
      </w:pPr>
      <w:r>
        <w:rPr>
          <w:rFonts w:ascii="Verdana" w:hAnsi="Verdana" w:cs="Arial"/>
          <w:sz w:val="24"/>
          <w:szCs w:val="24"/>
        </w:rPr>
        <w:t xml:space="preserve">In addition to identifying the topic on its meeting agenda as required by the Open Meetings Act, the school district will provide notice of this policy at least annually to the public and other stakeholders identified in this policy by one or more of the following methods:  on its webpage, in its newsletter, in the student and employee handbooks, newspaper advertisements, direct mailings, electronic mail, and public postings.  </w:t>
      </w:r>
    </w:p>
    <w:p w14:paraId="4380DA68" w14:textId="77777777" w:rsidR="002E7EDB" w:rsidRDefault="002E7EDB" w:rsidP="007C31D8">
      <w:pPr>
        <w:jc w:val="both"/>
        <w:rPr>
          <w:rFonts w:ascii="Verdana" w:hAnsi="Verdana" w:cs="Arial"/>
          <w:sz w:val="24"/>
          <w:szCs w:val="24"/>
        </w:rPr>
      </w:pPr>
    </w:p>
    <w:p w14:paraId="39070FAA" w14:textId="1D68408B" w:rsidR="00B470F3" w:rsidRDefault="00B470F3" w:rsidP="007C31D8">
      <w:pPr>
        <w:jc w:val="both"/>
        <w:rPr>
          <w:rFonts w:ascii="Verdana" w:hAnsi="Verdana" w:cs="Arial"/>
          <w:sz w:val="24"/>
          <w:szCs w:val="24"/>
        </w:rPr>
      </w:pPr>
      <w:r w:rsidRPr="00B470F3">
        <w:rPr>
          <w:rFonts w:ascii="Verdana" w:hAnsi="Verdana" w:cs="Arial"/>
          <w:sz w:val="24"/>
          <w:szCs w:val="24"/>
        </w:rPr>
        <w:t>In addition to identifying the topic on its meeting agenda as required by the Open Meetings Act,</w:t>
      </w:r>
      <w:r>
        <w:rPr>
          <w:rFonts w:ascii="Verdana" w:hAnsi="Verdana" w:cs="Arial"/>
          <w:sz w:val="24"/>
          <w:szCs w:val="24"/>
        </w:rPr>
        <w:t xml:space="preserve"> the school district will provide notice of the Triennial Assessment and progress </w:t>
      </w:r>
      <w:r w:rsidR="0071347A">
        <w:rPr>
          <w:rFonts w:ascii="Verdana" w:hAnsi="Verdana" w:cs="Arial"/>
          <w:sz w:val="24"/>
          <w:szCs w:val="24"/>
        </w:rPr>
        <w:t xml:space="preserve">reports </w:t>
      </w:r>
      <w:r>
        <w:rPr>
          <w:rFonts w:ascii="Verdana" w:hAnsi="Verdana" w:cs="Arial"/>
          <w:sz w:val="24"/>
          <w:szCs w:val="24"/>
        </w:rPr>
        <w:t>towards meeting the goals in this policy using one or more of those same methods.</w:t>
      </w:r>
    </w:p>
    <w:p w14:paraId="5EF0C1E0" w14:textId="77777777" w:rsidR="00B470F3" w:rsidRPr="00342834" w:rsidRDefault="00B470F3" w:rsidP="00916410">
      <w:pPr>
        <w:jc w:val="both"/>
        <w:rPr>
          <w:rFonts w:ascii="Verdana" w:hAnsi="Verdana" w:cs="Arial"/>
          <w:sz w:val="24"/>
          <w:szCs w:val="24"/>
        </w:rPr>
      </w:pPr>
    </w:p>
    <w:p w14:paraId="554A9567" w14:textId="77777777" w:rsidR="0071347A" w:rsidRDefault="0071347A" w:rsidP="009675F4">
      <w:pPr>
        <w:numPr>
          <w:ilvl w:val="0"/>
          <w:numId w:val="2"/>
        </w:numPr>
        <w:ind w:hanging="720"/>
        <w:jc w:val="both"/>
        <w:rPr>
          <w:rFonts w:ascii="Verdana" w:hAnsi="Verdana" w:cs="Arial"/>
          <w:b/>
          <w:sz w:val="24"/>
          <w:szCs w:val="24"/>
        </w:rPr>
      </w:pPr>
      <w:r>
        <w:rPr>
          <w:rFonts w:ascii="Verdana" w:hAnsi="Verdana" w:cs="Arial"/>
          <w:b/>
          <w:sz w:val="24"/>
          <w:szCs w:val="24"/>
        </w:rPr>
        <w:t>Recordkeeping</w:t>
      </w:r>
    </w:p>
    <w:p w14:paraId="295260E5" w14:textId="77777777" w:rsidR="0071347A" w:rsidRDefault="0071347A" w:rsidP="00342834">
      <w:pPr>
        <w:ind w:left="720"/>
        <w:jc w:val="both"/>
        <w:rPr>
          <w:rFonts w:ascii="Verdana" w:hAnsi="Verdana" w:cs="Arial"/>
          <w:sz w:val="24"/>
          <w:szCs w:val="24"/>
        </w:rPr>
      </w:pPr>
    </w:p>
    <w:p w14:paraId="585BE7D0" w14:textId="77777777" w:rsidR="0071347A" w:rsidRDefault="0071347A" w:rsidP="00342834">
      <w:pPr>
        <w:jc w:val="both"/>
        <w:rPr>
          <w:rFonts w:ascii="Verdana" w:hAnsi="Verdana" w:cs="Arial"/>
          <w:sz w:val="24"/>
          <w:szCs w:val="24"/>
        </w:rPr>
      </w:pPr>
      <w:r w:rsidRPr="0071347A">
        <w:rPr>
          <w:rFonts w:ascii="Verdana" w:hAnsi="Verdana" w:cs="Arial"/>
          <w:sz w:val="24"/>
          <w:szCs w:val="24"/>
        </w:rPr>
        <w:t>The District will retain records to document compliance with the requirements of the wellness policy at</w:t>
      </w:r>
      <w:r>
        <w:rPr>
          <w:rFonts w:ascii="Verdana" w:hAnsi="Verdana" w:cs="Arial"/>
          <w:sz w:val="24"/>
          <w:szCs w:val="24"/>
        </w:rPr>
        <w:t xml:space="preserve"> its central office.</w:t>
      </w:r>
    </w:p>
    <w:p w14:paraId="58D9005C" w14:textId="77777777" w:rsidR="0071347A" w:rsidRPr="00342834" w:rsidRDefault="0071347A" w:rsidP="00342834">
      <w:pPr>
        <w:jc w:val="both"/>
        <w:rPr>
          <w:rFonts w:ascii="Verdana" w:hAnsi="Verdana" w:cs="Arial"/>
          <w:sz w:val="24"/>
          <w:szCs w:val="24"/>
        </w:rPr>
      </w:pPr>
    </w:p>
    <w:p w14:paraId="17EFB58C" w14:textId="0CF881C2" w:rsidR="009675F4" w:rsidRPr="002B7083" w:rsidRDefault="008A4EFE" w:rsidP="002B7083">
      <w:pPr>
        <w:numPr>
          <w:ilvl w:val="0"/>
          <w:numId w:val="2"/>
        </w:numPr>
        <w:ind w:hanging="720"/>
        <w:jc w:val="both"/>
        <w:rPr>
          <w:rFonts w:ascii="Verdana" w:hAnsi="Verdana" w:cs="Arial"/>
          <w:b/>
          <w:sz w:val="24"/>
          <w:szCs w:val="24"/>
        </w:rPr>
      </w:pPr>
      <w:r w:rsidRPr="002B7083">
        <w:rPr>
          <w:rFonts w:ascii="Verdana" w:hAnsi="Verdana" w:cs="Arial"/>
          <w:b/>
          <w:sz w:val="24"/>
          <w:szCs w:val="24"/>
        </w:rPr>
        <w:t xml:space="preserve">Operational Responsibility </w:t>
      </w:r>
      <w:r w:rsidR="004112C2" w:rsidRPr="002B7083">
        <w:rPr>
          <w:rFonts w:ascii="Verdana" w:hAnsi="Verdana" w:cs="Arial"/>
          <w:b/>
          <w:sz w:val="24"/>
          <w:szCs w:val="24"/>
        </w:rPr>
        <w:t xml:space="preserve"> </w:t>
      </w:r>
    </w:p>
    <w:p w14:paraId="0958CC63" w14:textId="77777777" w:rsidR="002B7083" w:rsidRPr="00C61AF8" w:rsidRDefault="002B7083" w:rsidP="000D4E4D">
      <w:pPr>
        <w:ind w:left="720"/>
        <w:jc w:val="both"/>
        <w:rPr>
          <w:rFonts w:ascii="Verdana" w:hAnsi="Verdana" w:cs="Arial"/>
          <w:sz w:val="24"/>
          <w:szCs w:val="24"/>
        </w:rPr>
      </w:pPr>
    </w:p>
    <w:p w14:paraId="5C0E7065" w14:textId="77777777" w:rsidR="002B7083" w:rsidRPr="000D4E4D" w:rsidRDefault="004112C2" w:rsidP="006B3865">
      <w:pPr>
        <w:jc w:val="both"/>
        <w:rPr>
          <w:rFonts w:ascii="Verdana" w:hAnsi="Verdana" w:cs="Arial"/>
          <w:sz w:val="24"/>
          <w:szCs w:val="24"/>
        </w:rPr>
      </w:pPr>
      <w:r w:rsidRPr="000D4E4D">
        <w:rPr>
          <w:rFonts w:ascii="Verdana" w:hAnsi="Verdana" w:cs="Arial"/>
          <w:sz w:val="24"/>
          <w:szCs w:val="24"/>
        </w:rPr>
        <w:t xml:space="preserve">The </w:t>
      </w:r>
      <w:r w:rsidR="008A4EFE" w:rsidRPr="000D4E4D">
        <w:rPr>
          <w:rFonts w:ascii="Verdana" w:hAnsi="Verdana" w:cs="Arial"/>
          <w:sz w:val="24"/>
          <w:szCs w:val="24"/>
        </w:rPr>
        <w:t xml:space="preserve">superintendent </w:t>
      </w:r>
      <w:r w:rsidR="005B0EF3" w:rsidRPr="000D4E4D">
        <w:rPr>
          <w:rFonts w:ascii="Verdana" w:hAnsi="Verdana" w:cs="Arial"/>
          <w:sz w:val="24"/>
          <w:szCs w:val="24"/>
        </w:rPr>
        <w:t>i</w:t>
      </w:r>
      <w:r w:rsidRPr="000D4E4D">
        <w:rPr>
          <w:rFonts w:ascii="Verdana" w:hAnsi="Verdana" w:cs="Arial"/>
          <w:sz w:val="24"/>
          <w:szCs w:val="24"/>
        </w:rPr>
        <w:t>s</w:t>
      </w:r>
      <w:r w:rsidR="005B0EF3" w:rsidRPr="000D4E4D">
        <w:rPr>
          <w:rFonts w:ascii="Verdana" w:hAnsi="Verdana" w:cs="Arial"/>
          <w:sz w:val="24"/>
          <w:szCs w:val="24"/>
        </w:rPr>
        <w:t xml:space="preserve"> </w:t>
      </w:r>
      <w:r w:rsidRPr="000D4E4D">
        <w:rPr>
          <w:rFonts w:ascii="Verdana" w:hAnsi="Verdana" w:cs="Arial"/>
          <w:sz w:val="24"/>
          <w:szCs w:val="24"/>
        </w:rPr>
        <w:t xml:space="preserve">responsible for coordinating </w:t>
      </w:r>
      <w:r w:rsidR="005B0EF3" w:rsidRPr="000D4E4D">
        <w:rPr>
          <w:rFonts w:ascii="Verdana" w:hAnsi="Verdana" w:cs="Arial"/>
          <w:sz w:val="24"/>
          <w:szCs w:val="24"/>
        </w:rPr>
        <w:t xml:space="preserve">the </w:t>
      </w:r>
      <w:r w:rsidRPr="000D4E4D">
        <w:rPr>
          <w:rFonts w:ascii="Verdana" w:hAnsi="Verdana" w:cs="Arial"/>
          <w:sz w:val="24"/>
          <w:szCs w:val="24"/>
        </w:rPr>
        <w:t>implementation of this p</w:t>
      </w:r>
      <w:r w:rsidR="00A46FE1" w:rsidRPr="000D4E4D">
        <w:rPr>
          <w:rFonts w:ascii="Verdana" w:hAnsi="Verdana" w:cs="Arial"/>
          <w:sz w:val="24"/>
          <w:szCs w:val="24"/>
        </w:rPr>
        <w:t>olicy</w:t>
      </w:r>
      <w:r w:rsidRPr="000D4E4D">
        <w:rPr>
          <w:rFonts w:ascii="Verdana" w:hAnsi="Verdana" w:cs="Arial"/>
          <w:sz w:val="24"/>
          <w:szCs w:val="24"/>
        </w:rPr>
        <w:t xml:space="preserve"> and </w:t>
      </w:r>
      <w:r w:rsidR="005B0EF3" w:rsidRPr="000D4E4D">
        <w:rPr>
          <w:rFonts w:ascii="Verdana" w:hAnsi="Verdana" w:cs="Arial"/>
          <w:sz w:val="24"/>
          <w:szCs w:val="24"/>
        </w:rPr>
        <w:t xml:space="preserve">for </w:t>
      </w:r>
      <w:r w:rsidRPr="000D4E4D">
        <w:rPr>
          <w:rFonts w:ascii="Verdana" w:hAnsi="Verdana" w:cs="Arial"/>
          <w:sz w:val="24"/>
          <w:szCs w:val="24"/>
        </w:rPr>
        <w:t>monitoring the district’s progress in meeting the goals established by this p</w:t>
      </w:r>
      <w:r w:rsidR="00A46FE1" w:rsidRPr="000D4E4D">
        <w:rPr>
          <w:rFonts w:ascii="Verdana" w:hAnsi="Verdana" w:cs="Arial"/>
          <w:sz w:val="24"/>
          <w:szCs w:val="24"/>
        </w:rPr>
        <w:t>olicy</w:t>
      </w:r>
      <w:r w:rsidRPr="000D4E4D">
        <w:rPr>
          <w:rFonts w:ascii="Verdana" w:hAnsi="Verdana" w:cs="Arial"/>
          <w:sz w:val="24"/>
          <w:szCs w:val="24"/>
        </w:rPr>
        <w:t xml:space="preserve">.  </w:t>
      </w:r>
      <w:r w:rsidR="00D119CE" w:rsidRPr="000D4E4D">
        <w:rPr>
          <w:rFonts w:ascii="Verdana" w:hAnsi="Verdana" w:cs="Arial"/>
          <w:sz w:val="24"/>
          <w:szCs w:val="24"/>
        </w:rPr>
        <w:t>T</w:t>
      </w:r>
      <w:r w:rsidRPr="000D4E4D">
        <w:rPr>
          <w:rFonts w:ascii="Verdana" w:hAnsi="Verdana" w:cs="Arial"/>
          <w:sz w:val="24"/>
          <w:szCs w:val="24"/>
        </w:rPr>
        <w:t xml:space="preserve">he </w:t>
      </w:r>
      <w:r w:rsidR="008A4EFE" w:rsidRPr="000D4E4D">
        <w:rPr>
          <w:rFonts w:ascii="Verdana" w:hAnsi="Verdana" w:cs="Arial"/>
          <w:sz w:val="24"/>
          <w:szCs w:val="24"/>
        </w:rPr>
        <w:t xml:space="preserve">superintendent will periodically </w:t>
      </w:r>
      <w:r w:rsidRPr="000D4E4D">
        <w:rPr>
          <w:rFonts w:ascii="Verdana" w:hAnsi="Verdana" w:cs="Arial"/>
          <w:sz w:val="24"/>
          <w:szCs w:val="24"/>
        </w:rPr>
        <w:t xml:space="preserve">report </w:t>
      </w:r>
      <w:r w:rsidR="005B0EF3" w:rsidRPr="000D4E4D">
        <w:rPr>
          <w:rFonts w:ascii="Verdana" w:hAnsi="Verdana" w:cs="Arial"/>
          <w:sz w:val="24"/>
          <w:szCs w:val="24"/>
        </w:rPr>
        <w:t xml:space="preserve">to the board </w:t>
      </w:r>
      <w:r w:rsidRPr="000D4E4D">
        <w:rPr>
          <w:rFonts w:ascii="Verdana" w:hAnsi="Verdana" w:cs="Arial"/>
          <w:sz w:val="24"/>
          <w:szCs w:val="24"/>
        </w:rPr>
        <w:t>on the district’s pro</w:t>
      </w:r>
      <w:r w:rsidR="005B0EF3" w:rsidRPr="000D4E4D">
        <w:rPr>
          <w:rFonts w:ascii="Verdana" w:hAnsi="Verdana" w:cs="Arial"/>
          <w:sz w:val="24"/>
          <w:szCs w:val="24"/>
        </w:rPr>
        <w:t>gress in implementing this p</w:t>
      </w:r>
      <w:r w:rsidR="00A46FE1" w:rsidRPr="000D4E4D">
        <w:rPr>
          <w:rFonts w:ascii="Verdana" w:hAnsi="Verdana" w:cs="Arial"/>
          <w:sz w:val="24"/>
          <w:szCs w:val="24"/>
        </w:rPr>
        <w:t>olicy</w:t>
      </w:r>
      <w:r w:rsidR="005B0EF3" w:rsidRPr="000D4E4D">
        <w:rPr>
          <w:rFonts w:ascii="Verdana" w:hAnsi="Verdana" w:cs="Arial"/>
          <w:sz w:val="24"/>
          <w:szCs w:val="24"/>
        </w:rPr>
        <w:t>.</w:t>
      </w:r>
    </w:p>
    <w:p w14:paraId="02A9E6FA" w14:textId="77777777" w:rsidR="002B7083" w:rsidRPr="00C61AF8" w:rsidRDefault="002B7083" w:rsidP="000D4E4D">
      <w:pPr>
        <w:jc w:val="both"/>
        <w:rPr>
          <w:rFonts w:ascii="Verdana" w:hAnsi="Verdana" w:cs="Arial"/>
          <w:sz w:val="24"/>
          <w:szCs w:val="24"/>
        </w:rPr>
      </w:pPr>
    </w:p>
    <w:p w14:paraId="1F7DFE94" w14:textId="77777777" w:rsidR="002B7083" w:rsidRPr="000D4E4D" w:rsidRDefault="002B7083" w:rsidP="000D4E4D">
      <w:pPr>
        <w:ind w:left="720"/>
        <w:jc w:val="both"/>
        <w:rPr>
          <w:rFonts w:ascii="Verdana" w:hAnsi="Verdana" w:cs="Arial"/>
          <w:sz w:val="24"/>
          <w:szCs w:val="24"/>
        </w:rPr>
      </w:pPr>
    </w:p>
    <w:p w14:paraId="205F529F" w14:textId="19509256" w:rsidR="004509E9" w:rsidRDefault="00AF21AE" w:rsidP="000D4E4D">
      <w:pPr>
        <w:ind w:left="720"/>
        <w:jc w:val="both"/>
        <w:rPr>
          <w:rFonts w:ascii="Verdana" w:hAnsi="Verdana" w:cs="Arial"/>
          <w:sz w:val="24"/>
          <w:szCs w:val="24"/>
        </w:rPr>
      </w:pPr>
      <w:r w:rsidRPr="00AF21AE">
        <w:rPr>
          <w:rFonts w:ascii="Verdana" w:hAnsi="Verdana" w:cs="Arial"/>
          <w:sz w:val="24"/>
          <w:szCs w:val="24"/>
        </w:rPr>
        <w:t>*</w:t>
      </w:r>
      <w:r>
        <w:rPr>
          <w:rFonts w:ascii="Verdana" w:hAnsi="Verdana" w:cs="Arial"/>
          <w:sz w:val="24"/>
          <w:szCs w:val="24"/>
        </w:rPr>
        <w:t xml:space="preserve"> These strategies include, but are not necessarily limited to, those cited in the Alliance for a Healthier Generation’s Model Wellness Policy (Updated 9/2016 to </w:t>
      </w:r>
      <w:proofErr w:type="gramStart"/>
      <w:r>
        <w:rPr>
          <w:rFonts w:ascii="Verdana" w:hAnsi="Verdana" w:cs="Arial"/>
          <w:sz w:val="24"/>
          <w:szCs w:val="24"/>
        </w:rPr>
        <w:t>Reflect</w:t>
      </w:r>
      <w:proofErr w:type="gramEnd"/>
      <w:r>
        <w:rPr>
          <w:rFonts w:ascii="Verdana" w:hAnsi="Verdana" w:cs="Arial"/>
          <w:sz w:val="24"/>
          <w:szCs w:val="24"/>
        </w:rPr>
        <w:t xml:space="preserve"> the USDA Final Rule) found at </w:t>
      </w:r>
    </w:p>
    <w:p w14:paraId="38D5D36F" w14:textId="03F153CA" w:rsidR="00922BFB" w:rsidRPr="00342834" w:rsidRDefault="002B0A6B" w:rsidP="000D4E4D">
      <w:pPr>
        <w:ind w:left="720"/>
        <w:jc w:val="both"/>
        <w:rPr>
          <w:rFonts w:ascii="Verdana" w:hAnsi="Verdana" w:cs="Arial"/>
          <w:sz w:val="24"/>
          <w:szCs w:val="24"/>
        </w:rPr>
      </w:pPr>
      <w:hyperlink r:id="rId8" w:history="1">
        <w:r w:rsidR="00AF21AE" w:rsidRPr="002317A5">
          <w:rPr>
            <w:rStyle w:val="Hyperlink"/>
            <w:rFonts w:ascii="Verdana" w:hAnsi="Verdana" w:cs="Arial"/>
            <w:sz w:val="24"/>
            <w:szCs w:val="24"/>
          </w:rPr>
          <w:t>https://www.healthiergeneration.org/_asset/wtqdwu/14-6372_ModelWellnessPolicy.doc</w:t>
        </w:r>
      </w:hyperlink>
      <w:r w:rsidR="00AF21AE">
        <w:rPr>
          <w:rFonts w:ascii="Verdana" w:hAnsi="Verdana" w:cs="Arial"/>
          <w:sz w:val="24"/>
          <w:szCs w:val="24"/>
        </w:rPr>
        <w:t xml:space="preserve">.  </w:t>
      </w:r>
    </w:p>
    <w:p w14:paraId="7E1D1333" w14:textId="77777777" w:rsidR="00C9697B" w:rsidRPr="00C61AF8" w:rsidRDefault="00C9697B" w:rsidP="00805D9A">
      <w:pPr>
        <w:jc w:val="both"/>
        <w:rPr>
          <w:rFonts w:ascii="Verdana" w:hAnsi="Verdana" w:cs="Arial"/>
          <w:sz w:val="24"/>
          <w:szCs w:val="24"/>
        </w:rPr>
      </w:pPr>
    </w:p>
    <w:p w14:paraId="3C768F7A" w14:textId="0E936669" w:rsidR="00615F1B" w:rsidRDefault="00615F1B" w:rsidP="00F07021">
      <w:pPr>
        <w:jc w:val="both"/>
        <w:outlineLvl w:val="0"/>
        <w:rPr>
          <w:rFonts w:ascii="Verdana" w:hAnsi="Verdana"/>
          <w:sz w:val="24"/>
          <w:szCs w:val="24"/>
        </w:rPr>
      </w:pPr>
      <w:r w:rsidRPr="00C61AF8">
        <w:rPr>
          <w:rFonts w:ascii="Verdana" w:hAnsi="Verdana"/>
          <w:sz w:val="24"/>
          <w:szCs w:val="24"/>
        </w:rPr>
        <w:t xml:space="preserve">Adopted on: </w:t>
      </w:r>
      <w:r w:rsidR="00E36F81">
        <w:rPr>
          <w:rFonts w:ascii="Verdana" w:hAnsi="Verdana"/>
          <w:sz w:val="24"/>
          <w:szCs w:val="24"/>
        </w:rPr>
        <w:tab/>
        <w:t>April 10, 2017 (First Reading)</w:t>
      </w:r>
    </w:p>
    <w:p w14:paraId="4263ED4C" w14:textId="2219592F" w:rsidR="00E36F81" w:rsidRDefault="00E36F81" w:rsidP="00F07021">
      <w:pPr>
        <w:jc w:val="both"/>
        <w:outlineLvl w:val="0"/>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May 8, 2017 (Second Reading)</w:t>
      </w:r>
    </w:p>
    <w:p w14:paraId="77CA5A04" w14:textId="15B7AC91" w:rsidR="00E36F81" w:rsidRPr="00C61AF8" w:rsidRDefault="00E36F81" w:rsidP="00F07021">
      <w:pPr>
        <w:jc w:val="both"/>
        <w:outlineLvl w:val="0"/>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14:paraId="2B6B1037" w14:textId="77777777" w:rsidR="00615F1B" w:rsidRPr="00C61AF8" w:rsidRDefault="00615F1B" w:rsidP="00615F1B">
      <w:pPr>
        <w:jc w:val="both"/>
        <w:rPr>
          <w:rFonts w:ascii="Verdana" w:hAnsi="Verdana"/>
          <w:sz w:val="24"/>
          <w:szCs w:val="24"/>
        </w:rPr>
      </w:pPr>
      <w:r w:rsidRPr="00C61AF8">
        <w:rPr>
          <w:rFonts w:ascii="Verdana" w:hAnsi="Verdana"/>
          <w:sz w:val="24"/>
          <w:szCs w:val="24"/>
        </w:rPr>
        <w:t>Revised on: _________________________</w:t>
      </w:r>
    </w:p>
    <w:p w14:paraId="4559E01A" w14:textId="77777777" w:rsidR="00615F1B" w:rsidRPr="00C61AF8" w:rsidRDefault="00615F1B" w:rsidP="00615F1B">
      <w:pPr>
        <w:tabs>
          <w:tab w:val="left" w:pos="5868"/>
        </w:tabs>
        <w:jc w:val="both"/>
        <w:rPr>
          <w:rFonts w:ascii="Verdana" w:hAnsi="Verdana"/>
          <w:sz w:val="24"/>
          <w:szCs w:val="24"/>
        </w:rPr>
      </w:pPr>
      <w:r w:rsidRPr="00C61AF8">
        <w:rPr>
          <w:rFonts w:ascii="Verdana" w:hAnsi="Verdana"/>
          <w:sz w:val="24"/>
          <w:szCs w:val="24"/>
        </w:rPr>
        <w:t>Reviewed on: ________________________</w:t>
      </w:r>
      <w:r w:rsidRPr="00C61AF8">
        <w:rPr>
          <w:rFonts w:ascii="Verdana" w:hAnsi="Verdana"/>
          <w:sz w:val="24"/>
          <w:szCs w:val="24"/>
        </w:rPr>
        <w:tab/>
      </w:r>
    </w:p>
    <w:p w14:paraId="23F72249" w14:textId="77777777" w:rsidR="00615F1B" w:rsidRPr="00C61AF8" w:rsidRDefault="00615F1B" w:rsidP="00805D9A">
      <w:pPr>
        <w:jc w:val="both"/>
        <w:rPr>
          <w:rFonts w:ascii="Verdana" w:hAnsi="Verdana"/>
          <w:sz w:val="24"/>
          <w:szCs w:val="24"/>
        </w:rPr>
      </w:pPr>
    </w:p>
    <w:sectPr w:rsidR="00615F1B" w:rsidRPr="00C61AF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835E4" w14:textId="77777777" w:rsidR="0021130F" w:rsidRDefault="0021130F">
      <w:r>
        <w:separator/>
      </w:r>
    </w:p>
  </w:endnote>
  <w:endnote w:type="continuationSeparator" w:id="0">
    <w:p w14:paraId="4587891D" w14:textId="77777777" w:rsidR="0021130F" w:rsidRDefault="0021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8CC7" w14:textId="77777777" w:rsidR="00A07CC8" w:rsidRDefault="00A07CC8" w:rsidP="009838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1F9B3C" w14:textId="77777777" w:rsidR="00A07CC8" w:rsidRDefault="00A07CC8" w:rsidP="00A07C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03C4" w14:textId="77777777" w:rsidR="00A07CC8" w:rsidRDefault="00A07CC8" w:rsidP="00983804">
    <w:pPr>
      <w:pStyle w:val="Footer"/>
      <w:framePr w:wrap="around" w:vAnchor="text" w:hAnchor="margin" w:xAlign="right" w:y="1"/>
      <w:rPr>
        <w:rStyle w:val="PageNumber"/>
      </w:rPr>
    </w:pPr>
  </w:p>
  <w:p w14:paraId="093237EB" w14:textId="77777777" w:rsidR="00A07CC8" w:rsidRPr="00764FC1" w:rsidRDefault="00A07CC8" w:rsidP="00A07CC8">
    <w:pPr>
      <w:pStyle w:val="Footer"/>
      <w:ind w:right="360"/>
      <w:jc w:val="center"/>
      <w:rPr>
        <w:rFonts w:ascii="Verdana" w:hAnsi="Verdana" w:cs="Arial"/>
        <w:sz w:val="22"/>
        <w:szCs w:val="22"/>
      </w:rPr>
    </w:pPr>
    <w:r w:rsidRPr="00764FC1">
      <w:rPr>
        <w:rFonts w:ascii="Verdana" w:hAnsi="Verdana" w:cs="Arial"/>
        <w:sz w:val="22"/>
        <w:szCs w:val="22"/>
      </w:rPr>
      <w:t xml:space="preserve">Page </w:t>
    </w:r>
    <w:r w:rsidRPr="00764FC1">
      <w:rPr>
        <w:rFonts w:ascii="Verdana" w:hAnsi="Verdana" w:cs="Arial"/>
        <w:sz w:val="22"/>
        <w:szCs w:val="22"/>
      </w:rPr>
      <w:fldChar w:fldCharType="begin"/>
    </w:r>
    <w:r w:rsidRPr="00764FC1">
      <w:rPr>
        <w:rFonts w:ascii="Verdana" w:hAnsi="Verdana" w:cs="Arial"/>
        <w:sz w:val="22"/>
        <w:szCs w:val="22"/>
      </w:rPr>
      <w:instrText xml:space="preserve"> PAGE </w:instrText>
    </w:r>
    <w:r w:rsidRPr="00764FC1">
      <w:rPr>
        <w:rFonts w:ascii="Verdana" w:hAnsi="Verdana" w:cs="Arial"/>
        <w:sz w:val="22"/>
        <w:szCs w:val="22"/>
      </w:rPr>
      <w:fldChar w:fldCharType="separate"/>
    </w:r>
    <w:r w:rsidR="002B0A6B">
      <w:rPr>
        <w:rFonts w:ascii="Verdana" w:hAnsi="Verdana" w:cs="Arial"/>
        <w:noProof/>
        <w:sz w:val="22"/>
        <w:szCs w:val="22"/>
      </w:rPr>
      <w:t>1</w:t>
    </w:r>
    <w:r w:rsidRPr="00764FC1">
      <w:rPr>
        <w:rFonts w:ascii="Verdana" w:hAnsi="Verdana" w:cs="Arial"/>
        <w:sz w:val="22"/>
        <w:szCs w:val="22"/>
      </w:rPr>
      <w:fldChar w:fldCharType="end"/>
    </w:r>
    <w:r w:rsidRPr="00764FC1">
      <w:rPr>
        <w:rFonts w:ascii="Verdana" w:hAnsi="Verdana" w:cs="Arial"/>
        <w:sz w:val="22"/>
        <w:szCs w:val="22"/>
      </w:rPr>
      <w:t xml:space="preserve"> of </w:t>
    </w:r>
    <w:r w:rsidRPr="00764FC1">
      <w:rPr>
        <w:rFonts w:ascii="Verdana" w:hAnsi="Verdana" w:cs="Arial"/>
        <w:sz w:val="22"/>
        <w:szCs w:val="22"/>
      </w:rPr>
      <w:fldChar w:fldCharType="begin"/>
    </w:r>
    <w:r w:rsidRPr="00764FC1">
      <w:rPr>
        <w:rFonts w:ascii="Verdana" w:hAnsi="Verdana" w:cs="Arial"/>
        <w:sz w:val="22"/>
        <w:szCs w:val="22"/>
      </w:rPr>
      <w:instrText xml:space="preserve"> NUMPAGES </w:instrText>
    </w:r>
    <w:r w:rsidRPr="00764FC1">
      <w:rPr>
        <w:rFonts w:ascii="Verdana" w:hAnsi="Verdana" w:cs="Arial"/>
        <w:sz w:val="22"/>
        <w:szCs w:val="22"/>
      </w:rPr>
      <w:fldChar w:fldCharType="separate"/>
    </w:r>
    <w:r w:rsidR="002B0A6B">
      <w:rPr>
        <w:rFonts w:ascii="Verdana" w:hAnsi="Verdana" w:cs="Arial"/>
        <w:noProof/>
        <w:sz w:val="22"/>
        <w:szCs w:val="22"/>
      </w:rPr>
      <w:t>6</w:t>
    </w:r>
    <w:r w:rsidRPr="00764FC1">
      <w:rPr>
        <w:rFonts w:ascii="Verdana" w:hAnsi="Verdana"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857F0" w14:textId="77777777" w:rsidR="0021130F" w:rsidRDefault="0021130F">
      <w:r>
        <w:separator/>
      </w:r>
    </w:p>
  </w:footnote>
  <w:footnote w:type="continuationSeparator" w:id="0">
    <w:p w14:paraId="4A79AD78" w14:textId="77777777" w:rsidR="0021130F" w:rsidRDefault="00211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D75"/>
    <w:multiLevelType w:val="hybridMultilevel"/>
    <w:tmpl w:val="F69663CC"/>
    <w:lvl w:ilvl="0" w:tplc="E104D1E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8C6"/>
    <w:multiLevelType w:val="multilevel"/>
    <w:tmpl w:val="1CE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94EDA"/>
    <w:multiLevelType w:val="hybridMultilevel"/>
    <w:tmpl w:val="229C1AD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6D3E29"/>
    <w:multiLevelType w:val="multilevel"/>
    <w:tmpl w:val="C2E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87362"/>
    <w:multiLevelType w:val="hybridMultilevel"/>
    <w:tmpl w:val="6F28B988"/>
    <w:lvl w:ilvl="0" w:tplc="3B2A1C0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E57B0"/>
    <w:multiLevelType w:val="hybridMultilevel"/>
    <w:tmpl w:val="42762A5A"/>
    <w:lvl w:ilvl="0" w:tplc="14EAD2F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14A18"/>
    <w:multiLevelType w:val="multilevel"/>
    <w:tmpl w:val="983A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234E9E"/>
    <w:multiLevelType w:val="hybridMultilevel"/>
    <w:tmpl w:val="84B2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835878"/>
    <w:multiLevelType w:val="hybridMultilevel"/>
    <w:tmpl w:val="814E1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EF7DDC"/>
    <w:multiLevelType w:val="hybridMultilevel"/>
    <w:tmpl w:val="9244C79C"/>
    <w:lvl w:ilvl="0" w:tplc="89D403C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6"/>
  </w:num>
  <w:num w:numId="4">
    <w:abstractNumId w:val="3"/>
  </w:num>
  <w:num w:numId="5">
    <w:abstractNumId w:val="1"/>
  </w:num>
  <w:num w:numId="6">
    <w:abstractNumId w:val="4"/>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50"/>
    <w:rsid w:val="0000296E"/>
    <w:rsid w:val="00037C03"/>
    <w:rsid w:val="00037C18"/>
    <w:rsid w:val="00070DF5"/>
    <w:rsid w:val="00071FFD"/>
    <w:rsid w:val="000835E4"/>
    <w:rsid w:val="00091BAC"/>
    <w:rsid w:val="00097696"/>
    <w:rsid w:val="000C1FF0"/>
    <w:rsid w:val="000D4E4D"/>
    <w:rsid w:val="000E0DEC"/>
    <w:rsid w:val="000F2044"/>
    <w:rsid w:val="00107620"/>
    <w:rsid w:val="0011345D"/>
    <w:rsid w:val="00142751"/>
    <w:rsid w:val="00146937"/>
    <w:rsid w:val="00167CE7"/>
    <w:rsid w:val="001775D4"/>
    <w:rsid w:val="001B4FFA"/>
    <w:rsid w:val="0021130F"/>
    <w:rsid w:val="002176FC"/>
    <w:rsid w:val="00224D11"/>
    <w:rsid w:val="002611C1"/>
    <w:rsid w:val="00297498"/>
    <w:rsid w:val="002B0A6B"/>
    <w:rsid w:val="002B7083"/>
    <w:rsid w:val="002E7EDB"/>
    <w:rsid w:val="00311128"/>
    <w:rsid w:val="0032469A"/>
    <w:rsid w:val="00342834"/>
    <w:rsid w:val="003738AF"/>
    <w:rsid w:val="00374F9F"/>
    <w:rsid w:val="00384B41"/>
    <w:rsid w:val="003B29C4"/>
    <w:rsid w:val="003C5A0F"/>
    <w:rsid w:val="003E29EB"/>
    <w:rsid w:val="004112C2"/>
    <w:rsid w:val="0041564C"/>
    <w:rsid w:val="004420A7"/>
    <w:rsid w:val="004509E9"/>
    <w:rsid w:val="00460021"/>
    <w:rsid w:val="00466C3E"/>
    <w:rsid w:val="004763D9"/>
    <w:rsid w:val="004B0715"/>
    <w:rsid w:val="004D3FD3"/>
    <w:rsid w:val="005162E3"/>
    <w:rsid w:val="00524359"/>
    <w:rsid w:val="005439A6"/>
    <w:rsid w:val="00557776"/>
    <w:rsid w:val="00597CEB"/>
    <w:rsid w:val="005A2810"/>
    <w:rsid w:val="005B0EF3"/>
    <w:rsid w:val="005C67BD"/>
    <w:rsid w:val="005E0E95"/>
    <w:rsid w:val="00615F1B"/>
    <w:rsid w:val="00636B42"/>
    <w:rsid w:val="0063751B"/>
    <w:rsid w:val="00663113"/>
    <w:rsid w:val="006776AF"/>
    <w:rsid w:val="006909D6"/>
    <w:rsid w:val="006A0C36"/>
    <w:rsid w:val="006B3865"/>
    <w:rsid w:val="006D6452"/>
    <w:rsid w:val="006E60F8"/>
    <w:rsid w:val="006F2D6E"/>
    <w:rsid w:val="0071347A"/>
    <w:rsid w:val="0072798C"/>
    <w:rsid w:val="00764FC1"/>
    <w:rsid w:val="00796D44"/>
    <w:rsid w:val="007B1F3E"/>
    <w:rsid w:val="007C31D8"/>
    <w:rsid w:val="007D135A"/>
    <w:rsid w:val="007E0DAC"/>
    <w:rsid w:val="00802989"/>
    <w:rsid w:val="00805D9A"/>
    <w:rsid w:val="0085030F"/>
    <w:rsid w:val="00877826"/>
    <w:rsid w:val="00894D77"/>
    <w:rsid w:val="008A4EFE"/>
    <w:rsid w:val="008F7F4F"/>
    <w:rsid w:val="00916410"/>
    <w:rsid w:val="00922BFB"/>
    <w:rsid w:val="00956157"/>
    <w:rsid w:val="009657A2"/>
    <w:rsid w:val="009675F4"/>
    <w:rsid w:val="00972788"/>
    <w:rsid w:val="00983804"/>
    <w:rsid w:val="009B2AFB"/>
    <w:rsid w:val="00A04957"/>
    <w:rsid w:val="00A07CC8"/>
    <w:rsid w:val="00A37DBE"/>
    <w:rsid w:val="00A46FE1"/>
    <w:rsid w:val="00A97309"/>
    <w:rsid w:val="00AC1498"/>
    <w:rsid w:val="00AE6650"/>
    <w:rsid w:val="00AF21AE"/>
    <w:rsid w:val="00B16F30"/>
    <w:rsid w:val="00B470F3"/>
    <w:rsid w:val="00B63359"/>
    <w:rsid w:val="00BB15A8"/>
    <w:rsid w:val="00C03B1C"/>
    <w:rsid w:val="00C03CCE"/>
    <w:rsid w:val="00C0786D"/>
    <w:rsid w:val="00C23FBA"/>
    <w:rsid w:val="00C41096"/>
    <w:rsid w:val="00C61AF8"/>
    <w:rsid w:val="00C67891"/>
    <w:rsid w:val="00C754D5"/>
    <w:rsid w:val="00C82796"/>
    <w:rsid w:val="00C9697B"/>
    <w:rsid w:val="00CB42E1"/>
    <w:rsid w:val="00CC1A57"/>
    <w:rsid w:val="00CC7754"/>
    <w:rsid w:val="00CD6A8E"/>
    <w:rsid w:val="00D119CE"/>
    <w:rsid w:val="00D1408F"/>
    <w:rsid w:val="00D211E4"/>
    <w:rsid w:val="00D36462"/>
    <w:rsid w:val="00D51666"/>
    <w:rsid w:val="00D638F7"/>
    <w:rsid w:val="00D86662"/>
    <w:rsid w:val="00DC6237"/>
    <w:rsid w:val="00E16E3C"/>
    <w:rsid w:val="00E36F81"/>
    <w:rsid w:val="00E64AB4"/>
    <w:rsid w:val="00EA06AB"/>
    <w:rsid w:val="00EE6377"/>
    <w:rsid w:val="00F0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6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9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1A57"/>
    <w:rPr>
      <w:rFonts w:ascii="Tahoma" w:hAnsi="Tahoma" w:cs="Tahoma"/>
      <w:sz w:val="16"/>
      <w:szCs w:val="16"/>
    </w:rPr>
  </w:style>
  <w:style w:type="paragraph" w:styleId="Footer">
    <w:name w:val="footer"/>
    <w:basedOn w:val="Normal"/>
    <w:rsid w:val="00A07CC8"/>
    <w:pPr>
      <w:tabs>
        <w:tab w:val="center" w:pos="4320"/>
        <w:tab w:val="right" w:pos="8640"/>
      </w:tabs>
    </w:pPr>
  </w:style>
  <w:style w:type="character" w:styleId="PageNumber">
    <w:name w:val="page number"/>
    <w:basedOn w:val="DefaultParagraphFont"/>
    <w:rsid w:val="00A07CC8"/>
  </w:style>
  <w:style w:type="paragraph" w:styleId="Header">
    <w:name w:val="header"/>
    <w:basedOn w:val="Normal"/>
    <w:rsid w:val="00A07CC8"/>
    <w:pPr>
      <w:tabs>
        <w:tab w:val="center" w:pos="4320"/>
        <w:tab w:val="right" w:pos="8640"/>
      </w:tabs>
    </w:pPr>
  </w:style>
  <w:style w:type="character" w:customStyle="1" w:styleId="apple-converted-space">
    <w:name w:val="apple-converted-space"/>
    <w:rsid w:val="008A4EFE"/>
  </w:style>
  <w:style w:type="character" w:styleId="CommentReference">
    <w:name w:val="annotation reference"/>
    <w:basedOn w:val="DefaultParagraphFont"/>
    <w:semiHidden/>
    <w:unhideWhenUsed/>
    <w:rsid w:val="00922BFB"/>
    <w:rPr>
      <w:sz w:val="16"/>
      <w:szCs w:val="16"/>
    </w:rPr>
  </w:style>
  <w:style w:type="paragraph" w:styleId="CommentText">
    <w:name w:val="annotation text"/>
    <w:basedOn w:val="Normal"/>
    <w:link w:val="CommentTextChar"/>
    <w:semiHidden/>
    <w:unhideWhenUsed/>
    <w:rsid w:val="00922BFB"/>
  </w:style>
  <w:style w:type="character" w:customStyle="1" w:styleId="CommentTextChar">
    <w:name w:val="Comment Text Char"/>
    <w:basedOn w:val="DefaultParagraphFont"/>
    <w:link w:val="CommentText"/>
    <w:semiHidden/>
    <w:rsid w:val="00922BFB"/>
  </w:style>
  <w:style w:type="paragraph" w:styleId="CommentSubject">
    <w:name w:val="annotation subject"/>
    <w:basedOn w:val="CommentText"/>
    <w:next w:val="CommentText"/>
    <w:link w:val="CommentSubjectChar"/>
    <w:semiHidden/>
    <w:unhideWhenUsed/>
    <w:rsid w:val="00922BFB"/>
    <w:rPr>
      <w:b/>
      <w:bCs/>
    </w:rPr>
  </w:style>
  <w:style w:type="character" w:customStyle="1" w:styleId="CommentSubjectChar">
    <w:name w:val="Comment Subject Char"/>
    <w:basedOn w:val="CommentTextChar"/>
    <w:link w:val="CommentSubject"/>
    <w:semiHidden/>
    <w:rsid w:val="00922BFB"/>
    <w:rPr>
      <w:b/>
      <w:bCs/>
    </w:rPr>
  </w:style>
  <w:style w:type="paragraph" w:styleId="ListParagraph">
    <w:name w:val="List Paragraph"/>
    <w:basedOn w:val="Normal"/>
    <w:uiPriority w:val="34"/>
    <w:qFormat/>
    <w:rsid w:val="00AF21AE"/>
    <w:pPr>
      <w:ind w:left="720"/>
      <w:contextualSpacing/>
    </w:pPr>
  </w:style>
  <w:style w:type="character" w:styleId="Hyperlink">
    <w:name w:val="Hyperlink"/>
    <w:basedOn w:val="DefaultParagraphFont"/>
    <w:unhideWhenUsed/>
    <w:rsid w:val="00AF21AE"/>
    <w:rPr>
      <w:color w:val="0000FF" w:themeColor="hyperlink"/>
      <w:u w:val="single"/>
    </w:rPr>
  </w:style>
  <w:style w:type="paragraph" w:styleId="Revision">
    <w:name w:val="Revision"/>
    <w:hidden/>
    <w:uiPriority w:val="99"/>
    <w:semiHidden/>
    <w:rsid w:val="000D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9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1A57"/>
    <w:rPr>
      <w:rFonts w:ascii="Tahoma" w:hAnsi="Tahoma" w:cs="Tahoma"/>
      <w:sz w:val="16"/>
      <w:szCs w:val="16"/>
    </w:rPr>
  </w:style>
  <w:style w:type="paragraph" w:styleId="Footer">
    <w:name w:val="footer"/>
    <w:basedOn w:val="Normal"/>
    <w:rsid w:val="00A07CC8"/>
    <w:pPr>
      <w:tabs>
        <w:tab w:val="center" w:pos="4320"/>
        <w:tab w:val="right" w:pos="8640"/>
      </w:tabs>
    </w:pPr>
  </w:style>
  <w:style w:type="character" w:styleId="PageNumber">
    <w:name w:val="page number"/>
    <w:basedOn w:val="DefaultParagraphFont"/>
    <w:rsid w:val="00A07CC8"/>
  </w:style>
  <w:style w:type="paragraph" w:styleId="Header">
    <w:name w:val="header"/>
    <w:basedOn w:val="Normal"/>
    <w:rsid w:val="00A07CC8"/>
    <w:pPr>
      <w:tabs>
        <w:tab w:val="center" w:pos="4320"/>
        <w:tab w:val="right" w:pos="8640"/>
      </w:tabs>
    </w:pPr>
  </w:style>
  <w:style w:type="character" w:customStyle="1" w:styleId="apple-converted-space">
    <w:name w:val="apple-converted-space"/>
    <w:rsid w:val="008A4EFE"/>
  </w:style>
  <w:style w:type="character" w:styleId="CommentReference">
    <w:name w:val="annotation reference"/>
    <w:basedOn w:val="DefaultParagraphFont"/>
    <w:semiHidden/>
    <w:unhideWhenUsed/>
    <w:rsid w:val="00922BFB"/>
    <w:rPr>
      <w:sz w:val="16"/>
      <w:szCs w:val="16"/>
    </w:rPr>
  </w:style>
  <w:style w:type="paragraph" w:styleId="CommentText">
    <w:name w:val="annotation text"/>
    <w:basedOn w:val="Normal"/>
    <w:link w:val="CommentTextChar"/>
    <w:semiHidden/>
    <w:unhideWhenUsed/>
    <w:rsid w:val="00922BFB"/>
  </w:style>
  <w:style w:type="character" w:customStyle="1" w:styleId="CommentTextChar">
    <w:name w:val="Comment Text Char"/>
    <w:basedOn w:val="DefaultParagraphFont"/>
    <w:link w:val="CommentText"/>
    <w:semiHidden/>
    <w:rsid w:val="00922BFB"/>
  </w:style>
  <w:style w:type="paragraph" w:styleId="CommentSubject">
    <w:name w:val="annotation subject"/>
    <w:basedOn w:val="CommentText"/>
    <w:next w:val="CommentText"/>
    <w:link w:val="CommentSubjectChar"/>
    <w:semiHidden/>
    <w:unhideWhenUsed/>
    <w:rsid w:val="00922BFB"/>
    <w:rPr>
      <w:b/>
      <w:bCs/>
    </w:rPr>
  </w:style>
  <w:style w:type="character" w:customStyle="1" w:styleId="CommentSubjectChar">
    <w:name w:val="Comment Subject Char"/>
    <w:basedOn w:val="CommentTextChar"/>
    <w:link w:val="CommentSubject"/>
    <w:semiHidden/>
    <w:rsid w:val="00922BFB"/>
    <w:rPr>
      <w:b/>
      <w:bCs/>
    </w:rPr>
  </w:style>
  <w:style w:type="paragraph" w:styleId="ListParagraph">
    <w:name w:val="List Paragraph"/>
    <w:basedOn w:val="Normal"/>
    <w:uiPriority w:val="34"/>
    <w:qFormat/>
    <w:rsid w:val="00AF21AE"/>
    <w:pPr>
      <w:ind w:left="720"/>
      <w:contextualSpacing/>
    </w:pPr>
  </w:style>
  <w:style w:type="character" w:styleId="Hyperlink">
    <w:name w:val="Hyperlink"/>
    <w:basedOn w:val="DefaultParagraphFont"/>
    <w:unhideWhenUsed/>
    <w:rsid w:val="00AF21AE"/>
    <w:rPr>
      <w:color w:val="0000FF" w:themeColor="hyperlink"/>
      <w:u w:val="single"/>
    </w:rPr>
  </w:style>
  <w:style w:type="paragraph" w:styleId="Revision">
    <w:name w:val="Revision"/>
    <w:hidden/>
    <w:uiPriority w:val="99"/>
    <w:semiHidden/>
    <w:rsid w:val="000D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220202">
      <w:bodyDiv w:val="1"/>
      <w:marLeft w:val="0"/>
      <w:marRight w:val="0"/>
      <w:marTop w:val="0"/>
      <w:marBottom w:val="0"/>
      <w:divBdr>
        <w:top w:val="none" w:sz="0" w:space="0" w:color="auto"/>
        <w:left w:val="none" w:sz="0" w:space="0" w:color="auto"/>
        <w:bottom w:val="none" w:sz="0" w:space="0" w:color="auto"/>
        <w:right w:val="none" w:sz="0" w:space="0" w:color="auto"/>
      </w:divBdr>
      <w:divsChild>
        <w:div w:id="1562793291">
          <w:marLeft w:val="0"/>
          <w:marRight w:val="0"/>
          <w:marTop w:val="0"/>
          <w:marBottom w:val="0"/>
          <w:divBdr>
            <w:top w:val="none" w:sz="0" w:space="0" w:color="auto"/>
            <w:left w:val="none" w:sz="0" w:space="0" w:color="auto"/>
            <w:bottom w:val="none" w:sz="0" w:space="0" w:color="auto"/>
            <w:right w:val="none" w:sz="0" w:space="0" w:color="auto"/>
          </w:divBdr>
          <w:divsChild>
            <w:div w:id="9187223">
              <w:marLeft w:val="0"/>
              <w:marRight w:val="0"/>
              <w:marTop w:val="0"/>
              <w:marBottom w:val="0"/>
              <w:divBdr>
                <w:top w:val="none" w:sz="0" w:space="0" w:color="auto"/>
                <w:left w:val="none" w:sz="0" w:space="0" w:color="auto"/>
                <w:bottom w:val="none" w:sz="0" w:space="0" w:color="auto"/>
                <w:right w:val="none" w:sz="0" w:space="0" w:color="auto"/>
              </w:divBdr>
              <w:divsChild>
                <w:div w:id="334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7753">
      <w:bodyDiv w:val="1"/>
      <w:marLeft w:val="0"/>
      <w:marRight w:val="0"/>
      <w:marTop w:val="0"/>
      <w:marBottom w:val="0"/>
      <w:divBdr>
        <w:top w:val="none" w:sz="0" w:space="0" w:color="auto"/>
        <w:left w:val="none" w:sz="0" w:space="0" w:color="auto"/>
        <w:bottom w:val="none" w:sz="0" w:space="0" w:color="auto"/>
        <w:right w:val="none" w:sz="0" w:space="0" w:color="auto"/>
      </w:divBdr>
      <w:divsChild>
        <w:div w:id="1604650727">
          <w:marLeft w:val="0"/>
          <w:marRight w:val="0"/>
          <w:marTop w:val="0"/>
          <w:marBottom w:val="0"/>
          <w:divBdr>
            <w:top w:val="none" w:sz="0" w:space="0" w:color="auto"/>
            <w:left w:val="none" w:sz="0" w:space="0" w:color="auto"/>
            <w:bottom w:val="none" w:sz="0" w:space="0" w:color="auto"/>
            <w:right w:val="none" w:sz="0" w:space="0" w:color="auto"/>
          </w:divBdr>
          <w:divsChild>
            <w:div w:id="1016619471">
              <w:marLeft w:val="0"/>
              <w:marRight w:val="0"/>
              <w:marTop w:val="0"/>
              <w:marBottom w:val="0"/>
              <w:divBdr>
                <w:top w:val="none" w:sz="0" w:space="0" w:color="auto"/>
                <w:left w:val="none" w:sz="0" w:space="0" w:color="auto"/>
                <w:bottom w:val="none" w:sz="0" w:space="0" w:color="auto"/>
                <w:right w:val="none" w:sz="0" w:space="0" w:color="auto"/>
              </w:divBdr>
              <w:divsChild>
                <w:div w:id="19772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7051">
      <w:bodyDiv w:val="1"/>
      <w:marLeft w:val="0"/>
      <w:marRight w:val="0"/>
      <w:marTop w:val="0"/>
      <w:marBottom w:val="0"/>
      <w:divBdr>
        <w:top w:val="none" w:sz="0" w:space="0" w:color="auto"/>
        <w:left w:val="none" w:sz="0" w:space="0" w:color="auto"/>
        <w:bottom w:val="none" w:sz="0" w:space="0" w:color="auto"/>
        <w:right w:val="none" w:sz="0" w:space="0" w:color="auto"/>
      </w:divBdr>
    </w:div>
    <w:div w:id="2055694110">
      <w:bodyDiv w:val="1"/>
      <w:marLeft w:val="0"/>
      <w:marRight w:val="0"/>
      <w:marTop w:val="0"/>
      <w:marBottom w:val="0"/>
      <w:divBdr>
        <w:top w:val="none" w:sz="0" w:space="0" w:color="auto"/>
        <w:left w:val="none" w:sz="0" w:space="0" w:color="auto"/>
        <w:bottom w:val="none" w:sz="0" w:space="0" w:color="auto"/>
        <w:right w:val="none" w:sz="0" w:space="0" w:color="auto"/>
      </w:divBdr>
      <w:divsChild>
        <w:div w:id="250283005">
          <w:marLeft w:val="0"/>
          <w:marRight w:val="0"/>
          <w:marTop w:val="0"/>
          <w:marBottom w:val="0"/>
          <w:divBdr>
            <w:top w:val="none" w:sz="0" w:space="0" w:color="auto"/>
            <w:left w:val="none" w:sz="0" w:space="0" w:color="auto"/>
            <w:bottom w:val="none" w:sz="0" w:space="0" w:color="auto"/>
            <w:right w:val="none" w:sz="0" w:space="0" w:color="auto"/>
          </w:divBdr>
          <w:divsChild>
            <w:div w:id="603002535">
              <w:marLeft w:val="0"/>
              <w:marRight w:val="0"/>
              <w:marTop w:val="0"/>
              <w:marBottom w:val="0"/>
              <w:divBdr>
                <w:top w:val="none" w:sz="0" w:space="0" w:color="auto"/>
                <w:left w:val="none" w:sz="0" w:space="0" w:color="auto"/>
                <w:bottom w:val="none" w:sz="0" w:space="0" w:color="auto"/>
                <w:right w:val="none" w:sz="0" w:space="0" w:color="auto"/>
              </w:divBdr>
              <w:divsChild>
                <w:div w:id="10774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63290">
      <w:bodyDiv w:val="1"/>
      <w:marLeft w:val="0"/>
      <w:marRight w:val="0"/>
      <w:marTop w:val="0"/>
      <w:marBottom w:val="0"/>
      <w:divBdr>
        <w:top w:val="none" w:sz="0" w:space="0" w:color="auto"/>
        <w:left w:val="none" w:sz="0" w:space="0" w:color="auto"/>
        <w:bottom w:val="none" w:sz="0" w:space="0" w:color="auto"/>
        <w:right w:val="none" w:sz="0" w:space="0" w:color="auto"/>
      </w:divBdr>
      <w:divsChild>
        <w:div w:id="1477337859">
          <w:marLeft w:val="0"/>
          <w:marRight w:val="0"/>
          <w:marTop w:val="0"/>
          <w:marBottom w:val="0"/>
          <w:divBdr>
            <w:top w:val="none" w:sz="0" w:space="0" w:color="auto"/>
            <w:left w:val="none" w:sz="0" w:space="0" w:color="auto"/>
            <w:bottom w:val="none" w:sz="0" w:space="0" w:color="auto"/>
            <w:right w:val="none" w:sz="0" w:space="0" w:color="auto"/>
          </w:divBdr>
          <w:divsChild>
            <w:div w:id="365373568">
              <w:marLeft w:val="0"/>
              <w:marRight w:val="0"/>
              <w:marTop w:val="0"/>
              <w:marBottom w:val="0"/>
              <w:divBdr>
                <w:top w:val="none" w:sz="0" w:space="0" w:color="auto"/>
                <w:left w:val="none" w:sz="0" w:space="0" w:color="auto"/>
                <w:bottom w:val="none" w:sz="0" w:space="0" w:color="auto"/>
                <w:right w:val="none" w:sz="0" w:space="0" w:color="auto"/>
              </w:divBdr>
              <w:divsChild>
                <w:div w:id="16548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iergeneration.org/_asset/wtqdwu/14-6372_ModelWellnessPolicy.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1312</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5011</vt:lpstr>
    </vt:vector>
  </TitlesOfParts>
  <Company>Harding, Shultz and Downs</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dc:title>
  <dc:creator>Karen Haase</dc:creator>
  <cp:lastModifiedBy>DAN BIRD</cp:lastModifiedBy>
  <cp:revision>7</cp:revision>
  <cp:lastPrinted>2017-08-08T19:27:00Z</cp:lastPrinted>
  <dcterms:created xsi:type="dcterms:W3CDTF">2017-03-28T16:45:00Z</dcterms:created>
  <dcterms:modified xsi:type="dcterms:W3CDTF">2017-08-08T19:27:00Z</dcterms:modified>
</cp:coreProperties>
</file>