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AE" w:rsidRDefault="000A6AAE" w:rsidP="000A6AAE">
      <w:pPr>
        <w:pStyle w:val="Title"/>
        <w:rPr>
          <w:sz w:val="32"/>
          <w:szCs w:val="32"/>
        </w:rPr>
      </w:pPr>
      <w:r>
        <w:rPr>
          <w:sz w:val="32"/>
          <w:szCs w:val="32"/>
        </w:rPr>
        <w:t xml:space="preserve">Burwell Public Schools </w:t>
      </w:r>
    </w:p>
    <w:p w:rsidR="000A6AAE" w:rsidRDefault="000A6AAE" w:rsidP="000A6AAE">
      <w:pPr>
        <w:pStyle w:val="Title"/>
        <w:rPr>
          <w:szCs w:val="24"/>
        </w:rPr>
      </w:pPr>
      <w:r>
        <w:rPr>
          <w:szCs w:val="24"/>
        </w:rPr>
        <w:t>190 I Street, Burwell, NE  68823</w:t>
      </w:r>
    </w:p>
    <w:p w:rsidR="000A6AAE" w:rsidRDefault="000A6AAE" w:rsidP="000A6AAE">
      <w:pPr>
        <w:pStyle w:val="Title"/>
        <w:rPr>
          <w:szCs w:val="24"/>
        </w:rPr>
      </w:pPr>
      <w:r>
        <w:rPr>
          <w:szCs w:val="24"/>
        </w:rPr>
        <w:t>(308)346-4150</w:t>
      </w:r>
    </w:p>
    <w:p w:rsidR="000A6AAE" w:rsidRDefault="000A6AAE" w:rsidP="000A6AAE">
      <w:pPr>
        <w:pStyle w:val="Title"/>
        <w:rPr>
          <w:szCs w:val="24"/>
        </w:rPr>
      </w:pPr>
    </w:p>
    <w:p w:rsidR="000A6AAE" w:rsidRDefault="000A6AAE" w:rsidP="000A6AA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Dan Bird, Superintendent</w:t>
      </w:r>
    </w:p>
    <w:p w:rsidR="000A6AAE" w:rsidRDefault="000A6AAE" w:rsidP="000A6AA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David Owen, 7-12 Principal</w:t>
      </w:r>
    </w:p>
    <w:p w:rsidR="000A6AAE" w:rsidRDefault="000A6AAE" w:rsidP="000A6AAE">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Darrin Max, K-6 Principal</w:t>
      </w:r>
    </w:p>
    <w:p w:rsidR="000A6AAE" w:rsidRDefault="000A6AAE" w:rsidP="000A6AAE">
      <w:pPr>
        <w:pStyle w:val="Title"/>
        <w:jc w:val="left"/>
      </w:pPr>
    </w:p>
    <w:p w:rsidR="000A6AAE" w:rsidRDefault="000A6AAE" w:rsidP="000A6AAE">
      <w:pPr>
        <w:pStyle w:val="Title"/>
      </w:pPr>
      <w:r>
        <w:t>Board of Education</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0A6AAE" w:rsidRDefault="004C5DD6" w:rsidP="000A6AAE">
      <w:pPr>
        <w:jc w:val="center"/>
        <w:rPr>
          <w:rFonts w:ascii="Palatino" w:hAnsi="Palatino"/>
          <w:b/>
          <w:color w:val="000000"/>
        </w:rPr>
      </w:pPr>
      <w:r>
        <w:rPr>
          <w:rFonts w:ascii="Palatino" w:hAnsi="Palatino"/>
          <w:b/>
          <w:color w:val="000000"/>
        </w:rPr>
        <w:t>2018-</w:t>
      </w:r>
      <w:proofErr w:type="gramStart"/>
      <w:r>
        <w:rPr>
          <w:rFonts w:ascii="Palatino" w:hAnsi="Palatino"/>
          <w:b/>
          <w:color w:val="000000"/>
        </w:rPr>
        <w:t>2019</w:t>
      </w:r>
      <w:r w:rsidR="000A6AAE">
        <w:rPr>
          <w:rFonts w:ascii="Palatino" w:hAnsi="Palatino"/>
          <w:b/>
          <w:color w:val="000000"/>
        </w:rPr>
        <w:t xml:space="preserve">  Budget</w:t>
      </w:r>
      <w:proofErr w:type="gramEnd"/>
      <w:r w:rsidR="000A6AAE">
        <w:rPr>
          <w:rFonts w:ascii="Palatino" w:hAnsi="Palatino"/>
          <w:b/>
          <w:color w:val="000000"/>
        </w:rPr>
        <w:t xml:space="preserve"> Hearing</w:t>
      </w:r>
    </w:p>
    <w:p w:rsidR="000A6AAE" w:rsidRDefault="000A6AAE" w:rsidP="000A6AAE">
      <w:pPr>
        <w:jc w:val="center"/>
        <w:rPr>
          <w:rFonts w:ascii="Palatino" w:hAnsi="Palatino"/>
          <w:b/>
          <w:color w:val="000000"/>
        </w:rPr>
      </w:pPr>
      <w:r>
        <w:rPr>
          <w:rFonts w:ascii="Palatino" w:hAnsi="Palatino"/>
          <w:b/>
          <w:color w:val="000000"/>
        </w:rPr>
        <w:t>September 10, 2018</w:t>
      </w:r>
    </w:p>
    <w:p w:rsidR="000A6AAE" w:rsidRDefault="000A6AAE" w:rsidP="000A6AAE">
      <w:pPr>
        <w:jc w:val="center"/>
        <w:rPr>
          <w:rFonts w:ascii="Palatino" w:hAnsi="Palatino"/>
          <w:b/>
          <w:color w:val="000000"/>
        </w:rPr>
      </w:pPr>
      <w:r>
        <w:rPr>
          <w:rFonts w:ascii="Palatino" w:hAnsi="Palatino"/>
          <w:b/>
          <w:color w:val="000000"/>
        </w:rPr>
        <w:t>8:00 p.m.</w:t>
      </w:r>
    </w:p>
    <w:p w:rsidR="000A6AAE" w:rsidRDefault="000A6AAE" w:rsidP="000A6AAE">
      <w:pPr>
        <w:rPr>
          <w:rFonts w:ascii="Palatino" w:hAnsi="Palatino"/>
          <w:color w:val="000000"/>
        </w:rPr>
      </w:pPr>
      <w:r>
        <w:rPr>
          <w:rFonts w:ascii="Palatino" w:hAnsi="Palatino"/>
          <w:color w:val="000000"/>
        </w:rPr>
        <w:t xml:space="preserve">1.0  </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ab/>
        <w:t>2.10 Pledge of Allegiance</w:t>
      </w:r>
    </w:p>
    <w:p w:rsidR="000A6AAE" w:rsidRDefault="000A6AAE" w:rsidP="000A6AAE">
      <w:pPr>
        <w:rPr>
          <w:rFonts w:ascii="Palatino" w:hAnsi="Palatino"/>
          <w:color w:val="000000"/>
        </w:rPr>
      </w:pPr>
      <w:r>
        <w:rPr>
          <w:rFonts w:ascii="Palatino" w:hAnsi="Palatino"/>
          <w:color w:val="000000"/>
        </w:rPr>
        <w:t xml:space="preserve">3.0  </w:t>
      </w:r>
      <w:r>
        <w:rPr>
          <w:rFonts w:ascii="Palatino" w:hAnsi="Palatino"/>
          <w:color w:val="000000"/>
        </w:rPr>
        <w:tab/>
        <w:t>Open 2018-</w:t>
      </w:r>
      <w:proofErr w:type="gramStart"/>
      <w:r>
        <w:rPr>
          <w:rFonts w:ascii="Palatino" w:hAnsi="Palatino"/>
          <w:color w:val="000000"/>
        </w:rPr>
        <w:t>2019  Budget</w:t>
      </w:r>
      <w:proofErr w:type="gramEnd"/>
      <w:r>
        <w:rPr>
          <w:rFonts w:ascii="Palatino" w:hAnsi="Palatino"/>
          <w:color w:val="000000"/>
        </w:rPr>
        <w:t xml:space="preserve">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b/>
          <w:color w:val="000000"/>
        </w:rPr>
      </w:pPr>
      <w:r>
        <w:rPr>
          <w:rFonts w:ascii="Palatino" w:hAnsi="Palatino"/>
          <w:color w:val="000000"/>
        </w:rPr>
        <w:t xml:space="preserve">4.0 </w:t>
      </w:r>
      <w:r>
        <w:rPr>
          <w:rFonts w:ascii="Palatino" w:hAnsi="Palatino"/>
          <w:color w:val="000000"/>
        </w:rPr>
        <w:tab/>
        <w:t>Adjourn Hearing.</w:t>
      </w:r>
    </w:p>
    <w:p w:rsidR="000A6AAE" w:rsidRDefault="000A6AAE" w:rsidP="000A6AAE">
      <w:pPr>
        <w:rPr>
          <w:b/>
          <w:color w:val="000000"/>
        </w:rPr>
      </w:pPr>
    </w:p>
    <w:p w:rsidR="000A6AAE" w:rsidRDefault="000A6AAE" w:rsidP="000A6AAE">
      <w:pPr>
        <w:jc w:val="center"/>
        <w:rPr>
          <w:rFonts w:ascii="Palatino" w:hAnsi="Palatino"/>
          <w:b/>
          <w:color w:val="000000"/>
        </w:rPr>
      </w:pPr>
      <w:r>
        <w:rPr>
          <w:rFonts w:ascii="Palatino" w:hAnsi="Palatino"/>
          <w:b/>
          <w:color w:val="000000"/>
        </w:rPr>
        <w:t>Board of Education</w:t>
      </w:r>
    </w:p>
    <w:p w:rsidR="000A6AAE" w:rsidRDefault="000A6AAE" w:rsidP="000A6AAE">
      <w:pPr>
        <w:jc w:val="center"/>
        <w:rPr>
          <w:rFonts w:ascii="Palatino" w:hAnsi="Palatino"/>
          <w:b/>
          <w:color w:val="000000"/>
        </w:rPr>
      </w:pPr>
      <w:r>
        <w:rPr>
          <w:rFonts w:ascii="Palatino" w:hAnsi="Palatino"/>
          <w:b/>
          <w:color w:val="000000"/>
        </w:rPr>
        <w:t>Burwell Jr.-Sr. High Library</w:t>
      </w:r>
    </w:p>
    <w:p w:rsidR="000A6AAE" w:rsidRDefault="004C5DD6" w:rsidP="000A6AAE">
      <w:pPr>
        <w:jc w:val="center"/>
        <w:rPr>
          <w:rFonts w:ascii="Palatino" w:hAnsi="Palatino"/>
          <w:b/>
          <w:color w:val="000000"/>
        </w:rPr>
      </w:pPr>
      <w:r>
        <w:rPr>
          <w:rFonts w:ascii="Palatino" w:hAnsi="Palatino"/>
          <w:b/>
          <w:color w:val="000000"/>
        </w:rPr>
        <w:t>2018-2019</w:t>
      </w:r>
      <w:bookmarkStart w:id="0" w:name="_GoBack"/>
      <w:bookmarkEnd w:id="0"/>
      <w:r w:rsidR="000A6AAE">
        <w:rPr>
          <w:rFonts w:ascii="Palatino" w:hAnsi="Palatino"/>
          <w:b/>
          <w:color w:val="000000"/>
        </w:rPr>
        <w:t xml:space="preserve"> Tax Request Hearing</w:t>
      </w:r>
    </w:p>
    <w:p w:rsidR="000A6AAE" w:rsidRDefault="000A6AAE" w:rsidP="000A6AAE">
      <w:pPr>
        <w:jc w:val="center"/>
        <w:rPr>
          <w:rFonts w:ascii="Palatino" w:hAnsi="Palatino"/>
          <w:b/>
          <w:color w:val="000000"/>
        </w:rPr>
      </w:pPr>
      <w:r>
        <w:rPr>
          <w:rFonts w:ascii="Palatino" w:hAnsi="Palatino"/>
          <w:b/>
          <w:color w:val="000000"/>
        </w:rPr>
        <w:t>September 10, 2018</w:t>
      </w:r>
    </w:p>
    <w:p w:rsidR="000A6AAE" w:rsidRDefault="000A6AAE" w:rsidP="000A6AAE">
      <w:pPr>
        <w:jc w:val="center"/>
        <w:rPr>
          <w:rFonts w:ascii="Palatino" w:hAnsi="Palatino"/>
          <w:b/>
          <w:color w:val="000000"/>
        </w:rPr>
      </w:pPr>
      <w:r>
        <w:rPr>
          <w:rFonts w:ascii="Palatino" w:hAnsi="Palatino"/>
          <w:b/>
          <w:color w:val="000000"/>
        </w:rPr>
        <w:t>8:10 p.m.</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 xml:space="preserve"> 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3.0</w:t>
      </w:r>
      <w:r>
        <w:rPr>
          <w:rFonts w:ascii="Palatino" w:hAnsi="Palatino"/>
          <w:color w:val="000000"/>
        </w:rPr>
        <w:tab/>
        <w:t>Open 2018-2019 Tax Request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Adjourn Hearing.</w:t>
      </w:r>
    </w:p>
    <w:p w:rsidR="000A6AAE" w:rsidRDefault="000A6AAE" w:rsidP="000A6AAE">
      <w:pPr>
        <w:rPr>
          <w:rFonts w:ascii="Palatino" w:hAnsi="Palatino"/>
          <w:color w:val="000000"/>
        </w:rPr>
      </w:pPr>
    </w:p>
    <w:p w:rsidR="000A6AAE" w:rsidRDefault="000A6AAE" w:rsidP="000A6AAE">
      <w:pPr>
        <w:jc w:val="center"/>
        <w:rPr>
          <w:rFonts w:ascii="Palatino" w:hAnsi="Palatino"/>
          <w:b/>
          <w:color w:val="000000"/>
        </w:rPr>
      </w:pPr>
      <w:r>
        <w:rPr>
          <w:rFonts w:ascii="Palatino" w:hAnsi="Palatino"/>
          <w:b/>
          <w:color w:val="000000"/>
        </w:rPr>
        <w:t>Board of Education Regular Meeting Agenda</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A6AAE" w:rsidRDefault="000A6AAE" w:rsidP="000A6AAE">
      <w:pPr>
        <w:jc w:val="center"/>
        <w:rPr>
          <w:rFonts w:ascii="Palatino" w:hAnsi="Palatino"/>
          <w:b/>
          <w:color w:val="000000"/>
        </w:rPr>
      </w:pPr>
      <w:r>
        <w:rPr>
          <w:rFonts w:ascii="Palatino" w:hAnsi="Palatino"/>
          <w:b/>
          <w:color w:val="000000"/>
        </w:rPr>
        <w:t>September 10, 2018</w:t>
      </w:r>
    </w:p>
    <w:p w:rsidR="000A6AAE" w:rsidRDefault="000A6AAE" w:rsidP="000A6AAE">
      <w:pPr>
        <w:jc w:val="center"/>
        <w:rPr>
          <w:rFonts w:ascii="Palatino" w:hAnsi="Palatino"/>
          <w:b/>
          <w:color w:val="000000"/>
        </w:rPr>
      </w:pPr>
      <w:r>
        <w:rPr>
          <w:rFonts w:ascii="Palatino" w:hAnsi="Palatino"/>
          <w:b/>
          <w:color w:val="000000"/>
        </w:rPr>
        <w:t>8:15 p.m.</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3.0</w:t>
      </w:r>
      <w:r>
        <w:rPr>
          <w:rFonts w:ascii="Palatino" w:hAnsi="Palatino"/>
          <w:color w:val="000000"/>
        </w:rPr>
        <w:tab/>
        <w:t>Approval of the Agenda</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Approval of past minutes.</w:t>
      </w:r>
    </w:p>
    <w:p w:rsidR="000A6AAE" w:rsidRDefault="000A6AAE" w:rsidP="000A6AAE">
      <w:pPr>
        <w:rPr>
          <w:rFonts w:ascii="Palatino" w:hAnsi="Palatino"/>
          <w:color w:val="000000"/>
        </w:rPr>
      </w:pPr>
      <w:r>
        <w:rPr>
          <w:rFonts w:ascii="Palatino" w:hAnsi="Palatino"/>
          <w:color w:val="000000"/>
        </w:rPr>
        <w:t>5.0</w:t>
      </w:r>
      <w:r>
        <w:rPr>
          <w:rFonts w:ascii="Palatino" w:hAnsi="Palatino"/>
          <w:color w:val="000000"/>
        </w:rPr>
        <w:tab/>
        <w:t>Treasurer’s Report.</w:t>
      </w:r>
    </w:p>
    <w:p w:rsidR="000A6AAE" w:rsidRDefault="000A6AAE" w:rsidP="000A6AAE">
      <w:pPr>
        <w:rPr>
          <w:rFonts w:ascii="Palatino" w:hAnsi="Palatino"/>
          <w:color w:val="000000"/>
        </w:rPr>
      </w:pPr>
      <w:r>
        <w:rPr>
          <w:rFonts w:ascii="Palatino" w:hAnsi="Palatino"/>
          <w:color w:val="000000"/>
        </w:rPr>
        <w:t>6.0</w:t>
      </w:r>
      <w:r>
        <w:rPr>
          <w:rFonts w:ascii="Palatino" w:hAnsi="Palatino"/>
          <w:color w:val="000000"/>
        </w:rPr>
        <w:tab/>
        <w:t>Payment of Claims.</w:t>
      </w:r>
    </w:p>
    <w:p w:rsidR="001D157E" w:rsidRDefault="001D157E" w:rsidP="000A6AAE">
      <w:pPr>
        <w:rPr>
          <w:rFonts w:ascii="Palatino" w:hAnsi="Palatino"/>
          <w:color w:val="000000"/>
        </w:rPr>
      </w:pPr>
    </w:p>
    <w:p w:rsidR="001D157E" w:rsidRDefault="001D157E" w:rsidP="000A6AAE">
      <w:pPr>
        <w:rPr>
          <w:rFonts w:ascii="Palatino" w:hAnsi="Palatino"/>
          <w:color w:val="000000"/>
        </w:rPr>
      </w:pPr>
    </w:p>
    <w:p w:rsidR="000A6AAE" w:rsidRDefault="000A6AAE" w:rsidP="000A6AAE">
      <w:pPr>
        <w:rPr>
          <w:rFonts w:ascii="Palatino" w:hAnsi="Palatino"/>
          <w:color w:val="000000"/>
        </w:rPr>
      </w:pPr>
      <w:r>
        <w:rPr>
          <w:rFonts w:ascii="Palatino" w:hAnsi="Palatino"/>
          <w:color w:val="000000"/>
        </w:rPr>
        <w:lastRenderedPageBreak/>
        <w:t xml:space="preserve">7.0   </w:t>
      </w:r>
      <w:r>
        <w:rPr>
          <w:rFonts w:ascii="Palatino" w:hAnsi="Palatino"/>
          <w:color w:val="000000"/>
        </w:rPr>
        <w:tab/>
        <w:t>Student/Teacher Recognition</w:t>
      </w:r>
    </w:p>
    <w:p w:rsidR="000A6AAE" w:rsidRDefault="000A6AAE" w:rsidP="000A6AAE">
      <w:pPr>
        <w:ind w:left="720"/>
        <w:rPr>
          <w:rFonts w:ascii="Palatino" w:hAnsi="Palatino"/>
          <w:color w:val="000000"/>
        </w:rPr>
      </w:pPr>
      <w:proofErr w:type="gramStart"/>
      <w:r>
        <w:rPr>
          <w:rFonts w:ascii="Palatino" w:hAnsi="Palatino"/>
          <w:color w:val="000000"/>
        </w:rPr>
        <w:t>7.10  Recognize</w:t>
      </w:r>
      <w:proofErr w:type="gramEnd"/>
      <w:r>
        <w:rPr>
          <w:rFonts w:ascii="Palatino" w:hAnsi="Palatino"/>
          <w:color w:val="000000"/>
        </w:rPr>
        <w:t xml:space="preserve"> Emma </w:t>
      </w:r>
      <w:proofErr w:type="spellStart"/>
      <w:r>
        <w:rPr>
          <w:rFonts w:ascii="Palatino" w:hAnsi="Palatino"/>
          <w:color w:val="000000"/>
        </w:rPr>
        <w:t>Hoffschneider</w:t>
      </w:r>
      <w:proofErr w:type="spellEnd"/>
      <w:r>
        <w:rPr>
          <w:rFonts w:ascii="Palatino" w:hAnsi="Palatino"/>
          <w:color w:val="000000"/>
        </w:rPr>
        <w:t xml:space="preserve"> for placing third at the FCCLA National Conference in Atlanta, Georgia.</w:t>
      </w:r>
    </w:p>
    <w:p w:rsidR="000A6AAE" w:rsidRDefault="000A6AAE" w:rsidP="000A6AAE">
      <w:pPr>
        <w:rPr>
          <w:rFonts w:ascii="Palatino" w:hAnsi="Palatino"/>
          <w:color w:val="000000"/>
        </w:rPr>
      </w:pPr>
      <w:r>
        <w:rPr>
          <w:rFonts w:ascii="Palatino" w:hAnsi="Palatino"/>
          <w:color w:val="000000"/>
        </w:rPr>
        <w:t>8.0</w:t>
      </w:r>
      <w:r>
        <w:rPr>
          <w:rFonts w:ascii="Palatino" w:hAnsi="Palatino"/>
          <w:color w:val="000000"/>
        </w:rPr>
        <w:tab/>
        <w:t>Audiences</w:t>
      </w:r>
    </w:p>
    <w:p w:rsidR="000A6AAE" w:rsidRDefault="000A6AAE" w:rsidP="000A6AAE">
      <w:pPr>
        <w:rPr>
          <w:rFonts w:ascii="Palatino" w:hAnsi="Palatino"/>
          <w:color w:val="000000"/>
        </w:rPr>
      </w:pPr>
    </w:p>
    <w:p w:rsidR="000A6AAE" w:rsidRDefault="000A6AAE" w:rsidP="000A6AAE">
      <w:pPr>
        <w:rPr>
          <w:rFonts w:ascii="Palatino" w:hAnsi="Palatino"/>
          <w:color w:val="000000"/>
        </w:rPr>
      </w:pPr>
      <w:r>
        <w:rPr>
          <w:rFonts w:ascii="Palatino" w:hAnsi="Palatino"/>
          <w:color w:val="000000"/>
        </w:rPr>
        <w:t>9.0</w:t>
      </w:r>
      <w:r>
        <w:rPr>
          <w:rFonts w:ascii="Palatino" w:hAnsi="Palatino"/>
          <w:color w:val="000000"/>
        </w:rPr>
        <w:tab/>
        <w:t>Action Items</w:t>
      </w:r>
    </w:p>
    <w:p w:rsidR="000A6AAE" w:rsidRDefault="000A6AAE" w:rsidP="000A6AA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9.10  Approve</w:t>
      </w:r>
      <w:proofErr w:type="gramEnd"/>
      <w:r>
        <w:rPr>
          <w:rFonts w:ascii="Palatino" w:hAnsi="Palatino"/>
          <w:color w:val="000000"/>
        </w:rPr>
        <w:t xml:space="preserve"> the 2018-2019 Budget as presented and advertised</w:t>
      </w:r>
    </w:p>
    <w:p w:rsidR="000A6AAE" w:rsidRDefault="000A6AAE" w:rsidP="000A6AA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9.20  Approve</w:t>
      </w:r>
      <w:proofErr w:type="gramEnd"/>
      <w:r>
        <w:rPr>
          <w:rFonts w:ascii="Palatino" w:hAnsi="Palatino"/>
          <w:color w:val="000000"/>
        </w:rPr>
        <w:t xml:space="preserve"> the 2018-2019 Tax Request as presented and advertised</w:t>
      </w:r>
    </w:p>
    <w:p w:rsidR="000A6AAE" w:rsidRDefault="000A6AAE" w:rsidP="000A6AAE">
      <w:pPr>
        <w:ind w:left="1440"/>
        <w:rPr>
          <w:rFonts w:ascii="Palatino" w:hAnsi="Palatino"/>
          <w:color w:val="000000"/>
        </w:rPr>
      </w:pPr>
      <w:proofErr w:type="gramStart"/>
      <w:r>
        <w:rPr>
          <w:rFonts w:ascii="Palatino" w:hAnsi="Palatino"/>
          <w:color w:val="000000"/>
        </w:rPr>
        <w:t>9.30  Update</w:t>
      </w:r>
      <w:proofErr w:type="gramEnd"/>
      <w:r>
        <w:rPr>
          <w:rFonts w:ascii="Palatino" w:hAnsi="Palatino"/>
          <w:color w:val="000000"/>
        </w:rPr>
        <w:t>/Review Policy #4550 Staff Supervision and Evaluation.</w:t>
      </w:r>
    </w:p>
    <w:p w:rsidR="00E735E2" w:rsidRDefault="001D157E" w:rsidP="00E735E2">
      <w:pPr>
        <w:ind w:left="1440"/>
        <w:rPr>
          <w:rFonts w:ascii="Palatino" w:hAnsi="Palatino"/>
          <w:color w:val="000000"/>
        </w:rPr>
      </w:pPr>
      <w:proofErr w:type="gramStart"/>
      <w:r>
        <w:rPr>
          <w:rFonts w:ascii="Palatino" w:hAnsi="Palatino"/>
          <w:color w:val="000000"/>
        </w:rPr>
        <w:t>9.40  Update</w:t>
      </w:r>
      <w:proofErr w:type="gramEnd"/>
      <w:r>
        <w:rPr>
          <w:rFonts w:ascii="Palatino" w:hAnsi="Palatino"/>
          <w:color w:val="000000"/>
        </w:rPr>
        <w:t>/Review Administrative Regulation #4550</w:t>
      </w:r>
      <w:r w:rsidR="00E735E2">
        <w:rPr>
          <w:rFonts w:ascii="Palatino" w:hAnsi="Palatino"/>
          <w:color w:val="000000"/>
        </w:rPr>
        <w:t xml:space="preserve"> Teacher Evaluation Form.</w:t>
      </w:r>
    </w:p>
    <w:p w:rsidR="000A6AAE" w:rsidRDefault="000A6AAE" w:rsidP="000A6AAE">
      <w:pPr>
        <w:rPr>
          <w:rFonts w:ascii="Palatino" w:hAnsi="Palatino"/>
          <w:color w:val="000000"/>
        </w:rPr>
      </w:pPr>
    </w:p>
    <w:p w:rsidR="000A6AAE" w:rsidRDefault="000A6AAE" w:rsidP="000A6AAE">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0A6AAE" w:rsidRDefault="000A6AAE" w:rsidP="000A6AAE">
      <w:pPr>
        <w:ind w:left="1440"/>
        <w:rPr>
          <w:rFonts w:ascii="Palatino" w:hAnsi="Palatino"/>
          <w:color w:val="000000"/>
        </w:rPr>
      </w:pPr>
      <w:proofErr w:type="gramStart"/>
      <w:r>
        <w:rPr>
          <w:rFonts w:ascii="Palatino" w:hAnsi="Palatino"/>
          <w:color w:val="000000"/>
        </w:rPr>
        <w:t>10.10  Christensen</w:t>
      </w:r>
      <w:proofErr w:type="gramEnd"/>
      <w:r>
        <w:rPr>
          <w:rFonts w:ascii="Palatino" w:hAnsi="Palatino"/>
          <w:color w:val="000000"/>
        </w:rPr>
        <w:t xml:space="preserve"> Insurance will provide an overview of property, auto, and liability insurance for the 2018-2019 fiscal year.</w:t>
      </w:r>
    </w:p>
    <w:p w:rsidR="00E735E2" w:rsidRDefault="00E735E2" w:rsidP="000A6AAE">
      <w:pPr>
        <w:ind w:left="1440"/>
        <w:rPr>
          <w:rFonts w:ascii="Palatino" w:hAnsi="Palatino"/>
          <w:color w:val="000000"/>
        </w:rPr>
      </w:pPr>
      <w:proofErr w:type="gramStart"/>
      <w:r>
        <w:rPr>
          <w:rFonts w:ascii="Palatino" w:hAnsi="Palatino"/>
          <w:color w:val="000000"/>
        </w:rPr>
        <w:t>10.20  Discussion</w:t>
      </w:r>
      <w:proofErr w:type="gramEnd"/>
      <w:r>
        <w:rPr>
          <w:rFonts w:ascii="Palatino" w:hAnsi="Palatino"/>
          <w:color w:val="000000"/>
        </w:rPr>
        <w:t xml:space="preserve"> on the District 70 Elementary Facility and Transportation Options for students who reside in that area of the district.</w:t>
      </w:r>
    </w:p>
    <w:p w:rsidR="000A6AAE" w:rsidRDefault="000A6AAE" w:rsidP="000A6AAE">
      <w:pPr>
        <w:ind w:left="1440"/>
        <w:rPr>
          <w:rFonts w:ascii="Palatino" w:hAnsi="Palatino"/>
          <w:color w:val="000000"/>
        </w:rPr>
      </w:pPr>
      <w:r>
        <w:rPr>
          <w:rFonts w:ascii="Palatino" w:hAnsi="Palatino"/>
          <w:color w:val="000000"/>
        </w:rPr>
        <w:tab/>
      </w:r>
      <w:r>
        <w:rPr>
          <w:rFonts w:ascii="Palatino" w:hAnsi="Palatino"/>
          <w:color w:val="000000"/>
        </w:rPr>
        <w:tab/>
      </w:r>
    </w:p>
    <w:p w:rsidR="000A6AAE" w:rsidRDefault="000A6AAE" w:rsidP="000A6AAE">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0A6AAE" w:rsidRDefault="000A6AAE" w:rsidP="000A6AAE">
      <w:pPr>
        <w:rPr>
          <w:rFonts w:ascii="Palatino" w:hAnsi="Palatino"/>
          <w:color w:val="000000"/>
        </w:rPr>
      </w:pPr>
      <w:r>
        <w:rPr>
          <w:rFonts w:ascii="Palatino" w:hAnsi="Palatino"/>
          <w:color w:val="000000"/>
        </w:rPr>
        <w:t>12.0</w:t>
      </w:r>
      <w:r>
        <w:rPr>
          <w:rFonts w:ascii="Palatino" w:hAnsi="Palatino"/>
          <w:color w:val="000000"/>
        </w:rPr>
        <w:tab/>
        <w:t>Principal’s Reports.</w:t>
      </w:r>
    </w:p>
    <w:p w:rsidR="000A6AAE" w:rsidRDefault="000A6AAE" w:rsidP="000A6AAE">
      <w:pPr>
        <w:rPr>
          <w:rFonts w:ascii="Palatino" w:hAnsi="Palatino"/>
          <w:color w:val="000000"/>
        </w:rPr>
      </w:pPr>
      <w:r>
        <w:rPr>
          <w:rFonts w:ascii="Palatino" w:hAnsi="Palatino"/>
          <w:color w:val="000000"/>
        </w:rPr>
        <w:t>13.0</w:t>
      </w:r>
      <w:r>
        <w:rPr>
          <w:rFonts w:ascii="Palatino" w:hAnsi="Palatino"/>
          <w:color w:val="000000"/>
        </w:rPr>
        <w:tab/>
        <w:t>Superintendent’s Report.</w:t>
      </w:r>
    </w:p>
    <w:p w:rsidR="000A6AAE" w:rsidRDefault="000A6AAE" w:rsidP="000A6AAE">
      <w:pPr>
        <w:rPr>
          <w:rFonts w:ascii="Palatino" w:hAnsi="Palatino"/>
          <w:color w:val="000000"/>
        </w:rPr>
      </w:pPr>
      <w:r>
        <w:rPr>
          <w:rFonts w:ascii="Palatino" w:hAnsi="Palatino"/>
          <w:color w:val="000000"/>
        </w:rPr>
        <w:t>14.0</w:t>
      </w:r>
      <w:r>
        <w:rPr>
          <w:rFonts w:ascii="Palatino" w:hAnsi="Palatino"/>
          <w:color w:val="000000"/>
        </w:rPr>
        <w:tab/>
        <w:t>Adjourn</w:t>
      </w:r>
    </w:p>
    <w:p w:rsidR="000A6AAE" w:rsidRDefault="000A6AAE" w:rsidP="000A6AAE">
      <w:pPr>
        <w:rPr>
          <w:rFonts w:ascii="Palatino" w:hAnsi="Palatino"/>
          <w:color w:val="000000"/>
        </w:rPr>
      </w:pPr>
    </w:p>
    <w:p w:rsidR="000A6AAE" w:rsidRDefault="000A6AAE" w:rsidP="000A6AA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October </w:t>
      </w:r>
      <w:r w:rsidR="001D157E">
        <w:rPr>
          <w:rFonts w:ascii="Palatino" w:hAnsi="Palatino"/>
          <w:b/>
          <w:color w:val="000000"/>
          <w:szCs w:val="24"/>
        </w:rPr>
        <w:t>15, 2018</w:t>
      </w:r>
      <w:r>
        <w:rPr>
          <w:rFonts w:ascii="Palatino" w:hAnsi="Palatino"/>
          <w:b/>
          <w:color w:val="000000"/>
          <w:szCs w:val="24"/>
        </w:rPr>
        <w:t>-8:00 pm</w:t>
      </w:r>
    </w:p>
    <w:p w:rsidR="000A6AAE" w:rsidRDefault="000A6AAE" w:rsidP="000A6AAE"/>
    <w:p w:rsidR="000A6AAE" w:rsidRDefault="000A6AAE" w:rsidP="000A6AAE"/>
    <w:p w:rsidR="000A6AAE" w:rsidRDefault="000A6AAE" w:rsidP="000A6AA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A6AAE" w:rsidRDefault="000A6AAE" w:rsidP="000A6AAE">
      <w:r>
        <w:t xml:space="preserve"> </w:t>
      </w:r>
    </w:p>
    <w:p w:rsidR="000A6AAE" w:rsidRDefault="000A6AAE" w:rsidP="000A6AAE"/>
    <w:p w:rsidR="000A6AAE" w:rsidRDefault="000A6AAE" w:rsidP="000A6AAE"/>
    <w:p w:rsidR="000A6AAE" w:rsidRDefault="000A6AAE" w:rsidP="000A6AAE"/>
    <w:p w:rsidR="00843CD3" w:rsidRDefault="00843CD3"/>
    <w:sectPr w:rsidR="0084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AE"/>
    <w:rsid w:val="000A6AAE"/>
    <w:rsid w:val="001D157E"/>
    <w:rsid w:val="004C5DD6"/>
    <w:rsid w:val="00843CD3"/>
    <w:rsid w:val="00E7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3</cp:revision>
  <dcterms:created xsi:type="dcterms:W3CDTF">2018-08-31T12:43:00Z</dcterms:created>
  <dcterms:modified xsi:type="dcterms:W3CDTF">2018-09-05T15:38:00Z</dcterms:modified>
</cp:coreProperties>
</file>