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5C6" w:rsidRDefault="000B55C6" w:rsidP="000B55C6">
      <w:pPr>
        <w:jc w:val="center"/>
        <w:rPr>
          <w:rFonts w:ascii="Palatino" w:hAnsi="Palatino"/>
          <w:b/>
          <w:color w:val="000000"/>
          <w:sz w:val="32"/>
          <w:szCs w:val="32"/>
        </w:rPr>
      </w:pPr>
      <w:r>
        <w:rPr>
          <w:rFonts w:ascii="Palatino" w:hAnsi="Palatino"/>
          <w:b/>
          <w:color w:val="000000"/>
          <w:sz w:val="32"/>
          <w:szCs w:val="32"/>
        </w:rPr>
        <w:t>Burwell Public Schools</w:t>
      </w:r>
    </w:p>
    <w:p w:rsidR="000B55C6" w:rsidRDefault="000B55C6" w:rsidP="000B55C6">
      <w:pPr>
        <w:jc w:val="center"/>
        <w:rPr>
          <w:rFonts w:ascii="Palatino" w:hAnsi="Palatino"/>
          <w:b/>
          <w:color w:val="000000"/>
        </w:rPr>
      </w:pPr>
      <w:r>
        <w:rPr>
          <w:rFonts w:ascii="Palatino" w:hAnsi="Palatino"/>
          <w:b/>
          <w:color w:val="000000"/>
        </w:rPr>
        <w:t>190 I Street</w:t>
      </w:r>
    </w:p>
    <w:p w:rsidR="000B55C6" w:rsidRDefault="000B55C6" w:rsidP="000B55C6">
      <w:pPr>
        <w:jc w:val="center"/>
        <w:rPr>
          <w:rFonts w:ascii="Palatino" w:hAnsi="Palatino"/>
          <w:b/>
          <w:color w:val="000000"/>
        </w:rPr>
      </w:pPr>
      <w:r>
        <w:rPr>
          <w:rFonts w:ascii="Palatino" w:hAnsi="Palatino"/>
          <w:b/>
          <w:color w:val="000000"/>
        </w:rPr>
        <w:t>Burwell, NE  68823</w:t>
      </w:r>
    </w:p>
    <w:p w:rsidR="000B55C6" w:rsidRDefault="000B55C6" w:rsidP="000B55C6">
      <w:pPr>
        <w:jc w:val="center"/>
        <w:rPr>
          <w:rFonts w:ascii="Palatino" w:hAnsi="Palatino"/>
          <w:b/>
          <w:color w:val="000000"/>
        </w:rPr>
      </w:pPr>
      <w:r>
        <w:rPr>
          <w:rFonts w:ascii="Palatino" w:hAnsi="Palatino"/>
          <w:b/>
          <w:color w:val="000000"/>
        </w:rPr>
        <w:t xml:space="preserve">“Home of the Longhorns” </w:t>
      </w:r>
    </w:p>
    <w:p w:rsidR="000B55C6" w:rsidRDefault="000B55C6" w:rsidP="000B55C6">
      <w:pPr>
        <w:ind w:left="5040" w:firstLine="720"/>
        <w:rPr>
          <w:rFonts w:ascii="Palatino" w:hAnsi="Palatino"/>
          <w:b/>
          <w:color w:val="000000"/>
          <w:sz w:val="20"/>
        </w:rPr>
      </w:pPr>
      <w:r>
        <w:rPr>
          <w:rFonts w:ascii="Palatino" w:hAnsi="Palatino"/>
          <w:b/>
          <w:color w:val="000000"/>
          <w:sz w:val="20"/>
        </w:rPr>
        <w:t>Superintendent:  Dan Bird</w:t>
      </w:r>
    </w:p>
    <w:p w:rsidR="000B55C6" w:rsidRDefault="000B55C6" w:rsidP="000B55C6">
      <w:pPr>
        <w:ind w:left="5040" w:firstLine="720"/>
        <w:rPr>
          <w:rFonts w:ascii="Palatino" w:hAnsi="Palatino"/>
          <w:b/>
          <w:color w:val="000000"/>
          <w:sz w:val="20"/>
        </w:rPr>
      </w:pPr>
      <w:r>
        <w:rPr>
          <w:rFonts w:ascii="Palatino" w:hAnsi="Palatino"/>
          <w:b/>
          <w:color w:val="000000"/>
          <w:sz w:val="20"/>
        </w:rPr>
        <w:t xml:space="preserve">K-6 Principal: </w:t>
      </w:r>
      <w:r w:rsidR="001404E0">
        <w:rPr>
          <w:rFonts w:ascii="Palatino" w:hAnsi="Palatino"/>
          <w:b/>
          <w:color w:val="000000"/>
          <w:sz w:val="20"/>
        </w:rPr>
        <w:t>Darrin Max</w:t>
      </w:r>
    </w:p>
    <w:p w:rsidR="000B55C6" w:rsidRDefault="000B55C6" w:rsidP="000B55C6">
      <w:pPr>
        <w:ind w:left="5040" w:firstLine="720"/>
        <w:rPr>
          <w:rFonts w:ascii="Palatino" w:hAnsi="Palatino"/>
          <w:b/>
          <w:color w:val="000000"/>
          <w:sz w:val="20"/>
        </w:rPr>
      </w:pPr>
      <w:r>
        <w:rPr>
          <w:rFonts w:ascii="Palatino" w:hAnsi="Palatino"/>
          <w:b/>
          <w:color w:val="000000"/>
          <w:sz w:val="20"/>
        </w:rPr>
        <w:t>7-12 Principal:</w:t>
      </w:r>
      <w:r>
        <w:rPr>
          <w:rFonts w:ascii="Palatino" w:hAnsi="Palatino"/>
          <w:b/>
          <w:color w:val="000000"/>
          <w:sz w:val="20"/>
        </w:rPr>
        <w:tab/>
        <w:t>David Owen</w:t>
      </w:r>
    </w:p>
    <w:p w:rsidR="000B55C6" w:rsidRDefault="000B55C6" w:rsidP="000B55C6">
      <w:pPr>
        <w:ind w:left="5040" w:firstLine="720"/>
        <w:rPr>
          <w:rFonts w:ascii="Palatino" w:hAnsi="Palatino"/>
          <w:b/>
          <w:color w:val="000000"/>
          <w:sz w:val="20"/>
        </w:rPr>
      </w:pPr>
      <w:r>
        <w:rPr>
          <w:rFonts w:ascii="Palatino" w:hAnsi="Palatino"/>
          <w:b/>
          <w:color w:val="000000"/>
          <w:sz w:val="20"/>
        </w:rPr>
        <w:t>Activities Director: Kevin Carson</w:t>
      </w:r>
      <w:r>
        <w:rPr>
          <w:rFonts w:ascii="Palatino" w:hAnsi="Palatino"/>
          <w:b/>
          <w:color w:val="000000"/>
          <w:sz w:val="20"/>
        </w:rPr>
        <w:tab/>
      </w:r>
    </w:p>
    <w:p w:rsidR="000B55C6" w:rsidRDefault="000B55C6" w:rsidP="000B55C6">
      <w:pPr>
        <w:jc w:val="center"/>
        <w:rPr>
          <w:rFonts w:ascii="Palatino" w:hAnsi="Palatino"/>
          <w:b/>
          <w:color w:val="000000"/>
        </w:rPr>
      </w:pPr>
    </w:p>
    <w:p w:rsidR="000B55C6" w:rsidRDefault="000B55C6" w:rsidP="000B55C6">
      <w:pPr>
        <w:rPr>
          <w:rFonts w:ascii="Palatino" w:hAnsi="Palatino"/>
          <w:b/>
          <w:color w:val="000000"/>
        </w:rPr>
      </w:pPr>
    </w:p>
    <w:p w:rsidR="000B55C6" w:rsidRDefault="000B55C6" w:rsidP="000B55C6">
      <w:pPr>
        <w:jc w:val="center"/>
        <w:rPr>
          <w:rFonts w:ascii="Palatino" w:hAnsi="Palatino"/>
          <w:b/>
          <w:color w:val="000000"/>
        </w:rPr>
      </w:pPr>
      <w:r>
        <w:rPr>
          <w:rFonts w:ascii="Palatino" w:hAnsi="Palatino"/>
          <w:b/>
          <w:color w:val="000000"/>
        </w:rPr>
        <w:t>Board of Education Regular Meeting Agenda</w:t>
      </w:r>
    </w:p>
    <w:p w:rsidR="000B55C6" w:rsidRDefault="000B55C6" w:rsidP="000B55C6">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0B55C6" w:rsidRDefault="000B55C6" w:rsidP="000B55C6">
      <w:pPr>
        <w:jc w:val="center"/>
        <w:rPr>
          <w:rFonts w:ascii="Palatino" w:hAnsi="Palatino"/>
          <w:b/>
          <w:color w:val="000000"/>
        </w:rPr>
      </w:pPr>
      <w:r>
        <w:rPr>
          <w:rFonts w:ascii="Palatino" w:hAnsi="Palatino"/>
          <w:b/>
          <w:color w:val="000000"/>
        </w:rPr>
        <w:t>October 10, 2016</w:t>
      </w:r>
    </w:p>
    <w:p w:rsidR="000B55C6" w:rsidRDefault="000B55C6" w:rsidP="000B55C6">
      <w:pPr>
        <w:jc w:val="center"/>
        <w:rPr>
          <w:rFonts w:ascii="Palatino" w:hAnsi="Palatino"/>
          <w:b/>
          <w:color w:val="000000"/>
        </w:rPr>
      </w:pPr>
      <w:r>
        <w:rPr>
          <w:rFonts w:ascii="Palatino" w:hAnsi="Palatino"/>
          <w:b/>
          <w:color w:val="000000"/>
          <w:sz w:val="32"/>
          <w:szCs w:val="32"/>
        </w:rPr>
        <w:t>8:00</w:t>
      </w:r>
      <w:r>
        <w:rPr>
          <w:rFonts w:ascii="Palatino" w:hAnsi="Palatino"/>
          <w:b/>
          <w:color w:val="000000"/>
        </w:rPr>
        <w:t xml:space="preserve"> p.m.</w:t>
      </w:r>
    </w:p>
    <w:p w:rsidR="000B55C6" w:rsidRDefault="000B55C6" w:rsidP="000B55C6">
      <w:pPr>
        <w:rPr>
          <w:rFonts w:ascii="Palatino" w:hAnsi="Palatino"/>
          <w:color w:val="000000"/>
        </w:rPr>
      </w:pPr>
      <w:r>
        <w:rPr>
          <w:rFonts w:ascii="Palatino" w:hAnsi="Palatino"/>
          <w:color w:val="000000"/>
        </w:rPr>
        <w:t>1.</w:t>
      </w:r>
      <w:r>
        <w:rPr>
          <w:rFonts w:ascii="Palatino" w:hAnsi="Palatino"/>
          <w:color w:val="000000"/>
        </w:rPr>
        <w:tab/>
        <w:t>Call to order.</w:t>
      </w:r>
    </w:p>
    <w:p w:rsidR="000B55C6" w:rsidRDefault="000B55C6" w:rsidP="000B55C6">
      <w:pPr>
        <w:rPr>
          <w:rFonts w:ascii="Palatino" w:hAnsi="Palatino"/>
          <w:color w:val="000000"/>
        </w:rPr>
      </w:pPr>
      <w:r>
        <w:rPr>
          <w:rFonts w:ascii="Palatino" w:hAnsi="Palatino"/>
          <w:color w:val="000000"/>
        </w:rPr>
        <w:t>2.</w:t>
      </w:r>
      <w:r>
        <w:rPr>
          <w:rFonts w:ascii="Palatino" w:hAnsi="Palatino"/>
          <w:color w:val="000000"/>
        </w:rPr>
        <w:tab/>
        <w:t>Roll call/welcome.</w:t>
      </w:r>
    </w:p>
    <w:p w:rsidR="000B55C6" w:rsidRDefault="000B55C6" w:rsidP="000B55C6">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a.  Pledge</w:t>
      </w:r>
      <w:proofErr w:type="gramEnd"/>
      <w:r>
        <w:rPr>
          <w:rFonts w:ascii="Palatino" w:hAnsi="Palatino"/>
          <w:color w:val="000000"/>
        </w:rPr>
        <w:t xml:space="preserve"> of Allegiance</w:t>
      </w:r>
    </w:p>
    <w:p w:rsidR="000B55C6" w:rsidRDefault="000B55C6" w:rsidP="000B55C6">
      <w:pPr>
        <w:rPr>
          <w:rFonts w:ascii="Palatino" w:hAnsi="Palatino"/>
          <w:color w:val="000000"/>
        </w:rPr>
      </w:pPr>
      <w:r>
        <w:rPr>
          <w:rFonts w:ascii="Palatino" w:hAnsi="Palatino"/>
          <w:color w:val="000000"/>
        </w:rPr>
        <w:t>3.</w:t>
      </w:r>
      <w:r>
        <w:rPr>
          <w:rFonts w:ascii="Palatino" w:hAnsi="Palatino"/>
          <w:color w:val="000000"/>
        </w:rPr>
        <w:tab/>
        <w:t>Approval of the Agenda</w:t>
      </w:r>
    </w:p>
    <w:p w:rsidR="000B55C6" w:rsidRDefault="000B55C6" w:rsidP="000B55C6">
      <w:pPr>
        <w:rPr>
          <w:rFonts w:ascii="Palatino" w:hAnsi="Palatino"/>
          <w:color w:val="000000"/>
        </w:rPr>
      </w:pPr>
      <w:r>
        <w:rPr>
          <w:rFonts w:ascii="Palatino" w:hAnsi="Palatino"/>
          <w:color w:val="000000"/>
        </w:rPr>
        <w:t>4.</w:t>
      </w:r>
      <w:r>
        <w:rPr>
          <w:rFonts w:ascii="Palatino" w:hAnsi="Palatino"/>
          <w:color w:val="000000"/>
        </w:rPr>
        <w:tab/>
        <w:t>Approval of past minutes.</w:t>
      </w:r>
    </w:p>
    <w:p w:rsidR="000B55C6" w:rsidRDefault="000B55C6" w:rsidP="000B55C6">
      <w:pPr>
        <w:rPr>
          <w:rFonts w:ascii="Palatino" w:hAnsi="Palatino"/>
          <w:color w:val="000000"/>
        </w:rPr>
      </w:pPr>
      <w:r>
        <w:rPr>
          <w:rFonts w:ascii="Palatino" w:hAnsi="Palatino"/>
          <w:color w:val="000000"/>
        </w:rPr>
        <w:t>5.</w:t>
      </w:r>
      <w:r>
        <w:rPr>
          <w:rFonts w:ascii="Palatino" w:hAnsi="Palatino"/>
          <w:color w:val="000000"/>
        </w:rPr>
        <w:tab/>
        <w:t>Treasurer’s Report.</w:t>
      </w:r>
    </w:p>
    <w:p w:rsidR="000B55C6" w:rsidRDefault="000B55C6" w:rsidP="000B55C6">
      <w:pPr>
        <w:rPr>
          <w:rFonts w:ascii="Palatino" w:hAnsi="Palatino"/>
          <w:color w:val="000000"/>
        </w:rPr>
      </w:pPr>
      <w:r>
        <w:rPr>
          <w:rFonts w:ascii="Palatino" w:hAnsi="Palatino"/>
          <w:color w:val="000000"/>
        </w:rPr>
        <w:t>6.</w:t>
      </w:r>
      <w:r>
        <w:rPr>
          <w:rFonts w:ascii="Palatino" w:hAnsi="Palatino"/>
          <w:color w:val="000000"/>
        </w:rPr>
        <w:tab/>
        <w:t>Payment of Claims.</w:t>
      </w:r>
    </w:p>
    <w:p w:rsidR="000B55C6" w:rsidRDefault="000B55C6" w:rsidP="000B55C6">
      <w:pPr>
        <w:rPr>
          <w:rFonts w:ascii="Palatino" w:hAnsi="Palatino"/>
          <w:color w:val="000000"/>
        </w:rPr>
      </w:pPr>
      <w:r>
        <w:rPr>
          <w:rFonts w:ascii="Palatino" w:hAnsi="Palatino"/>
          <w:color w:val="000000"/>
        </w:rPr>
        <w:t>7.</w:t>
      </w:r>
      <w:r>
        <w:rPr>
          <w:rFonts w:ascii="Palatino" w:hAnsi="Palatino"/>
          <w:color w:val="000000"/>
        </w:rPr>
        <w:tab/>
        <w:t>Audiences</w:t>
      </w:r>
    </w:p>
    <w:p w:rsidR="000B55C6" w:rsidRPr="00AF5874" w:rsidRDefault="000B55C6" w:rsidP="000B55C6">
      <w:pPr>
        <w:rPr>
          <w:rFonts w:ascii="Palatino" w:hAnsi="Palatino"/>
          <w:color w:val="000000"/>
        </w:rPr>
      </w:pPr>
      <w:r>
        <w:rPr>
          <w:rFonts w:ascii="Palatino" w:hAnsi="Palatino"/>
          <w:color w:val="000000"/>
        </w:rPr>
        <w:t>8.</w:t>
      </w:r>
      <w:r>
        <w:rPr>
          <w:rFonts w:ascii="Palatino" w:hAnsi="Palatino"/>
          <w:color w:val="000000"/>
        </w:rPr>
        <w:tab/>
        <w:t>Old Business.</w:t>
      </w:r>
      <w:r>
        <w:rPr>
          <w:szCs w:val="24"/>
        </w:rPr>
        <w:t xml:space="preserve"> </w:t>
      </w:r>
    </w:p>
    <w:p w:rsidR="00B106A1" w:rsidRDefault="00AF5874" w:rsidP="000B55C6">
      <w:pPr>
        <w:rPr>
          <w:szCs w:val="24"/>
        </w:rPr>
      </w:pPr>
      <w:r>
        <w:rPr>
          <w:szCs w:val="24"/>
        </w:rPr>
        <w:tab/>
      </w:r>
      <w:r>
        <w:rPr>
          <w:szCs w:val="24"/>
        </w:rPr>
        <w:tab/>
      </w:r>
      <w:proofErr w:type="gramStart"/>
      <w:r>
        <w:rPr>
          <w:szCs w:val="24"/>
        </w:rPr>
        <w:t>a</w:t>
      </w:r>
      <w:r w:rsidR="00B106A1">
        <w:rPr>
          <w:szCs w:val="24"/>
        </w:rPr>
        <w:t>.  Update</w:t>
      </w:r>
      <w:proofErr w:type="gramEnd"/>
      <w:r w:rsidR="00B106A1">
        <w:rPr>
          <w:szCs w:val="24"/>
        </w:rPr>
        <w:t xml:space="preserve"> Policy #5105.3 Option Enrollment</w:t>
      </w:r>
    </w:p>
    <w:p w:rsidR="000B55C6" w:rsidRDefault="000B55C6" w:rsidP="000B55C6">
      <w:pPr>
        <w:rPr>
          <w:szCs w:val="24"/>
        </w:rPr>
      </w:pPr>
      <w:r>
        <w:rPr>
          <w:szCs w:val="24"/>
        </w:rPr>
        <w:tab/>
      </w:r>
      <w:r>
        <w:rPr>
          <w:szCs w:val="24"/>
        </w:rPr>
        <w:tab/>
      </w:r>
      <w:proofErr w:type="gramStart"/>
      <w:r w:rsidR="00AF5874">
        <w:rPr>
          <w:szCs w:val="24"/>
        </w:rPr>
        <w:t>b.  Depreciation</w:t>
      </w:r>
      <w:proofErr w:type="gramEnd"/>
      <w:r w:rsidR="00AF5874">
        <w:rPr>
          <w:szCs w:val="24"/>
        </w:rPr>
        <w:t xml:space="preserve"> Fund Claim: Purchase Spot Light-SLD Lighting $1465</w:t>
      </w:r>
    </w:p>
    <w:p w:rsidR="0013376D" w:rsidRDefault="0013376D" w:rsidP="0013376D">
      <w:pPr>
        <w:ind w:left="1440"/>
        <w:rPr>
          <w:szCs w:val="24"/>
        </w:rPr>
      </w:pPr>
      <w:bookmarkStart w:id="0" w:name="_GoBack"/>
      <w:bookmarkEnd w:id="0"/>
      <w:r>
        <w:rPr>
          <w:szCs w:val="24"/>
        </w:rPr>
        <w:t xml:space="preserve">c.  </w:t>
      </w:r>
      <w:proofErr w:type="gramStart"/>
      <w:r>
        <w:rPr>
          <w:szCs w:val="24"/>
        </w:rPr>
        <w:t>Contract</w:t>
      </w:r>
      <w:proofErr w:type="gramEnd"/>
      <w:r>
        <w:rPr>
          <w:szCs w:val="24"/>
        </w:rPr>
        <w:t xml:space="preserve"> with Acoustics First Corporation to Purchase Cloudscape Baffles to Improve the Acoustics in the Elementary Gym-$4690 (Special Building Fund Claim)</w:t>
      </w:r>
    </w:p>
    <w:p w:rsidR="00AF5874" w:rsidRDefault="00AF5874" w:rsidP="000B55C6">
      <w:pPr>
        <w:rPr>
          <w:szCs w:val="24"/>
        </w:rPr>
      </w:pPr>
    </w:p>
    <w:p w:rsidR="000B55C6" w:rsidRDefault="000B55C6" w:rsidP="000B55C6">
      <w:pPr>
        <w:rPr>
          <w:rFonts w:ascii="Palatino" w:hAnsi="Palatino"/>
          <w:color w:val="000000"/>
        </w:rPr>
      </w:pPr>
      <w:r>
        <w:rPr>
          <w:rFonts w:ascii="Palatino" w:hAnsi="Palatino"/>
          <w:color w:val="000000"/>
        </w:rPr>
        <w:t xml:space="preserve">9.  </w:t>
      </w:r>
      <w:r>
        <w:rPr>
          <w:rFonts w:ascii="Palatino" w:hAnsi="Palatino"/>
          <w:color w:val="000000"/>
        </w:rPr>
        <w:tab/>
        <w:t>New Business</w:t>
      </w:r>
    </w:p>
    <w:p w:rsidR="000B55C6" w:rsidRDefault="000B55C6" w:rsidP="000B55C6">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a.  Rule</w:t>
      </w:r>
      <w:proofErr w:type="gramEnd"/>
      <w:r>
        <w:rPr>
          <w:rFonts w:ascii="Palatino" w:hAnsi="Palatino"/>
          <w:color w:val="000000"/>
        </w:rPr>
        <w:t xml:space="preserve"> 10 Assurance-Due November 1, 2016</w:t>
      </w:r>
    </w:p>
    <w:p w:rsidR="00B106A1" w:rsidRDefault="00B106A1" w:rsidP="000B55C6">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b.  Facility</w:t>
      </w:r>
      <w:proofErr w:type="gramEnd"/>
      <w:r>
        <w:rPr>
          <w:rFonts w:ascii="Palatino" w:hAnsi="Palatino"/>
          <w:color w:val="000000"/>
        </w:rPr>
        <w:t xml:space="preserve">-Energy Audit Presentation by </w:t>
      </w:r>
      <w:proofErr w:type="spellStart"/>
      <w:r>
        <w:rPr>
          <w:rFonts w:ascii="Palatino" w:hAnsi="Palatino"/>
          <w:color w:val="000000"/>
        </w:rPr>
        <w:t>Navitas</w:t>
      </w:r>
      <w:proofErr w:type="spellEnd"/>
    </w:p>
    <w:p w:rsidR="00B106A1" w:rsidRDefault="00B106A1" w:rsidP="000B55C6">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c.  Discussion</w:t>
      </w:r>
      <w:proofErr w:type="gramEnd"/>
      <w:r>
        <w:rPr>
          <w:rFonts w:ascii="Palatino" w:hAnsi="Palatino"/>
          <w:color w:val="000000"/>
        </w:rPr>
        <w:t xml:space="preserve"> on the Clean Diesel Bus Rebate Program</w:t>
      </w:r>
    </w:p>
    <w:p w:rsidR="001404E0" w:rsidRDefault="00503CC1" w:rsidP="00503CC1">
      <w:pPr>
        <w:ind w:left="1440"/>
        <w:rPr>
          <w:rFonts w:ascii="Palatino" w:hAnsi="Palatino"/>
          <w:color w:val="000000"/>
        </w:rPr>
      </w:pPr>
      <w:proofErr w:type="gramStart"/>
      <w:r>
        <w:rPr>
          <w:rFonts w:ascii="Palatino" w:hAnsi="Palatino"/>
          <w:color w:val="000000"/>
        </w:rPr>
        <w:t>d.  Discussion</w:t>
      </w:r>
      <w:proofErr w:type="gramEnd"/>
      <w:r>
        <w:rPr>
          <w:rFonts w:ascii="Palatino" w:hAnsi="Palatino"/>
          <w:color w:val="000000"/>
        </w:rPr>
        <w:t xml:space="preserve"> to Contract with Firm to Update District’s School Board Policies.</w:t>
      </w:r>
    </w:p>
    <w:p w:rsidR="00B106A1" w:rsidRDefault="001404E0" w:rsidP="000B55C6">
      <w:pPr>
        <w:rPr>
          <w:rFonts w:ascii="Palatino" w:hAnsi="Palatino"/>
          <w:color w:val="000000"/>
        </w:rPr>
      </w:pPr>
      <w:r>
        <w:rPr>
          <w:rFonts w:ascii="Palatino" w:hAnsi="Palatino"/>
          <w:color w:val="000000"/>
        </w:rPr>
        <w:tab/>
      </w:r>
      <w:r>
        <w:rPr>
          <w:rFonts w:ascii="Palatino" w:hAnsi="Palatino"/>
          <w:color w:val="000000"/>
        </w:rPr>
        <w:tab/>
      </w:r>
    </w:p>
    <w:p w:rsidR="000B55C6" w:rsidRDefault="000B55C6" w:rsidP="000B55C6">
      <w:pPr>
        <w:ind w:left="1440"/>
        <w:rPr>
          <w:rFonts w:ascii="Palatino" w:hAnsi="Palatino"/>
          <w:color w:val="000000"/>
        </w:rPr>
      </w:pPr>
    </w:p>
    <w:p w:rsidR="000B55C6" w:rsidRDefault="000B55C6" w:rsidP="000B55C6">
      <w:pPr>
        <w:ind w:left="1440"/>
        <w:rPr>
          <w:rFonts w:ascii="Palatino" w:hAnsi="Palatino"/>
          <w:color w:val="000000"/>
        </w:rPr>
      </w:pPr>
    </w:p>
    <w:p w:rsidR="000B55C6" w:rsidRDefault="000B55C6" w:rsidP="000B55C6">
      <w:pPr>
        <w:ind w:left="1440"/>
        <w:rPr>
          <w:rFonts w:ascii="Palatino" w:hAnsi="Palatino"/>
          <w:color w:val="000000"/>
        </w:rPr>
      </w:pPr>
    </w:p>
    <w:p w:rsidR="000B55C6" w:rsidRDefault="000B55C6" w:rsidP="000B55C6">
      <w:pPr>
        <w:ind w:left="1440"/>
        <w:rPr>
          <w:rFonts w:ascii="Palatino" w:hAnsi="Palatino"/>
          <w:color w:val="000000"/>
        </w:rPr>
      </w:pPr>
    </w:p>
    <w:p w:rsidR="000B55C6" w:rsidRDefault="000B55C6" w:rsidP="000B55C6">
      <w:pPr>
        <w:ind w:left="1440"/>
        <w:rPr>
          <w:rFonts w:ascii="Palatino" w:hAnsi="Palatino"/>
          <w:color w:val="000000"/>
        </w:rPr>
      </w:pPr>
    </w:p>
    <w:p w:rsidR="000B55C6" w:rsidRDefault="000B55C6" w:rsidP="000B55C6">
      <w:pPr>
        <w:ind w:left="1440"/>
        <w:rPr>
          <w:rFonts w:ascii="Palatino" w:hAnsi="Palatino"/>
          <w:color w:val="000000"/>
        </w:rPr>
      </w:pPr>
    </w:p>
    <w:p w:rsidR="000B55C6" w:rsidRDefault="000B55C6" w:rsidP="000B55C6">
      <w:pPr>
        <w:ind w:left="1440"/>
        <w:rPr>
          <w:rFonts w:ascii="Palatino" w:hAnsi="Palatino"/>
          <w:color w:val="000000"/>
        </w:rPr>
      </w:pPr>
    </w:p>
    <w:p w:rsidR="000B55C6" w:rsidRDefault="000B55C6" w:rsidP="000B55C6">
      <w:pPr>
        <w:ind w:left="1440"/>
        <w:rPr>
          <w:rFonts w:ascii="Palatino" w:hAnsi="Palatino"/>
          <w:color w:val="000000"/>
        </w:rPr>
      </w:pPr>
    </w:p>
    <w:p w:rsidR="000B55C6" w:rsidRDefault="000B55C6" w:rsidP="000B55C6">
      <w:pPr>
        <w:ind w:left="1440"/>
        <w:rPr>
          <w:rFonts w:ascii="Palatino" w:hAnsi="Palatino"/>
          <w:color w:val="000000"/>
        </w:rPr>
      </w:pPr>
    </w:p>
    <w:p w:rsidR="000B55C6" w:rsidRDefault="000B55C6" w:rsidP="000B55C6">
      <w:pPr>
        <w:ind w:left="1440"/>
        <w:rPr>
          <w:rFonts w:ascii="Palatino" w:hAnsi="Palatino"/>
          <w:color w:val="000000"/>
        </w:rPr>
      </w:pPr>
    </w:p>
    <w:p w:rsidR="000B55C6" w:rsidRDefault="000B55C6" w:rsidP="000B55C6">
      <w:pPr>
        <w:ind w:left="1440"/>
        <w:rPr>
          <w:rFonts w:ascii="Palatino" w:hAnsi="Palatino"/>
          <w:color w:val="000000"/>
        </w:rPr>
      </w:pPr>
    </w:p>
    <w:p w:rsidR="000B55C6" w:rsidRDefault="000B55C6" w:rsidP="000B55C6">
      <w:pPr>
        <w:ind w:left="1440"/>
        <w:rPr>
          <w:rFonts w:ascii="Palatino" w:hAnsi="Palatino"/>
          <w:color w:val="000000"/>
        </w:rPr>
      </w:pPr>
    </w:p>
    <w:p w:rsidR="000B55C6" w:rsidRDefault="000B55C6" w:rsidP="000B55C6">
      <w:pPr>
        <w:ind w:left="1440"/>
        <w:rPr>
          <w:rFonts w:ascii="Palatino" w:hAnsi="Palatino"/>
          <w:color w:val="000000"/>
        </w:rPr>
      </w:pPr>
    </w:p>
    <w:p w:rsidR="000B55C6" w:rsidRDefault="000B55C6" w:rsidP="000B55C6">
      <w:pPr>
        <w:ind w:left="1440"/>
        <w:rPr>
          <w:rFonts w:ascii="Palatino" w:hAnsi="Palatino"/>
          <w:color w:val="000000"/>
        </w:rPr>
      </w:pPr>
    </w:p>
    <w:p w:rsidR="000B55C6" w:rsidRDefault="000B55C6" w:rsidP="000B55C6">
      <w:pPr>
        <w:rPr>
          <w:rFonts w:ascii="Palatino" w:hAnsi="Palatino"/>
          <w:color w:val="000000"/>
        </w:rPr>
      </w:pPr>
      <w:r>
        <w:rPr>
          <w:rFonts w:ascii="Palatino" w:hAnsi="Palatino"/>
          <w:color w:val="000000"/>
        </w:rPr>
        <w:t xml:space="preserve">10. </w:t>
      </w:r>
      <w:r>
        <w:rPr>
          <w:rFonts w:ascii="Palatino" w:hAnsi="Palatino"/>
          <w:color w:val="000000"/>
        </w:rPr>
        <w:tab/>
        <w:t>Board Reports.</w:t>
      </w:r>
    </w:p>
    <w:p w:rsidR="000B55C6" w:rsidRDefault="000B55C6" w:rsidP="000B55C6">
      <w:pPr>
        <w:ind w:left="1440"/>
        <w:rPr>
          <w:rFonts w:ascii="Palatino" w:hAnsi="Palatino"/>
          <w:color w:val="000000"/>
        </w:rPr>
      </w:pPr>
      <w:proofErr w:type="gramStart"/>
      <w:r>
        <w:rPr>
          <w:rFonts w:ascii="Palatino" w:hAnsi="Palatino"/>
          <w:color w:val="000000"/>
        </w:rPr>
        <w:t>a.  Nebraska</w:t>
      </w:r>
      <w:proofErr w:type="gramEnd"/>
      <w:r>
        <w:rPr>
          <w:rFonts w:ascii="Palatino" w:hAnsi="Palatino"/>
          <w:color w:val="000000"/>
        </w:rPr>
        <w:t xml:space="preserve"> State School Board Conference in Omaha  (November 16-18)</w:t>
      </w:r>
    </w:p>
    <w:p w:rsidR="000B55C6" w:rsidRDefault="000B55C6" w:rsidP="000B55C6">
      <w:pPr>
        <w:rPr>
          <w:rFonts w:ascii="Palatino" w:hAnsi="Palatino"/>
          <w:color w:val="000000"/>
        </w:rPr>
      </w:pPr>
    </w:p>
    <w:p w:rsidR="000B55C6" w:rsidRDefault="000B55C6" w:rsidP="000B55C6">
      <w:pPr>
        <w:rPr>
          <w:rFonts w:ascii="Palatino" w:hAnsi="Palatino"/>
          <w:color w:val="000000"/>
        </w:rPr>
      </w:pPr>
    </w:p>
    <w:p w:rsidR="000B55C6" w:rsidRDefault="000B55C6" w:rsidP="000B55C6">
      <w:pPr>
        <w:rPr>
          <w:rFonts w:ascii="Palatino" w:hAnsi="Palatino"/>
          <w:color w:val="000000"/>
        </w:rPr>
      </w:pPr>
      <w:r>
        <w:rPr>
          <w:rFonts w:ascii="Palatino" w:hAnsi="Palatino"/>
          <w:color w:val="000000"/>
        </w:rPr>
        <w:t>11.</w:t>
      </w:r>
      <w:r>
        <w:rPr>
          <w:rFonts w:ascii="Palatino" w:hAnsi="Palatino"/>
          <w:color w:val="000000"/>
        </w:rPr>
        <w:tab/>
        <w:t>Principal’s Reports.</w:t>
      </w:r>
    </w:p>
    <w:p w:rsidR="000B55C6" w:rsidRDefault="000B55C6" w:rsidP="000B55C6">
      <w:pPr>
        <w:rPr>
          <w:rFonts w:ascii="Palatino" w:hAnsi="Palatino"/>
          <w:color w:val="000000"/>
        </w:rPr>
      </w:pPr>
      <w:r>
        <w:rPr>
          <w:rFonts w:ascii="Palatino" w:hAnsi="Palatino"/>
          <w:color w:val="000000"/>
        </w:rPr>
        <w:t>12.</w:t>
      </w:r>
      <w:r>
        <w:rPr>
          <w:rFonts w:ascii="Palatino" w:hAnsi="Palatino"/>
          <w:color w:val="000000"/>
        </w:rPr>
        <w:tab/>
        <w:t>Superintendent’s Report.</w:t>
      </w:r>
    </w:p>
    <w:p w:rsidR="000B55C6" w:rsidRDefault="000B55C6" w:rsidP="000B55C6">
      <w:pPr>
        <w:rPr>
          <w:rFonts w:ascii="Palatino" w:hAnsi="Palatino"/>
          <w:color w:val="000000"/>
        </w:rPr>
      </w:pPr>
      <w:r>
        <w:rPr>
          <w:rFonts w:ascii="Palatino" w:hAnsi="Palatino"/>
          <w:color w:val="000000"/>
        </w:rPr>
        <w:tab/>
      </w:r>
      <w:r>
        <w:rPr>
          <w:rFonts w:ascii="Palatino" w:hAnsi="Palatino"/>
          <w:color w:val="000000"/>
        </w:rPr>
        <w:tab/>
      </w:r>
    </w:p>
    <w:p w:rsidR="000B55C6" w:rsidRDefault="000B55C6" w:rsidP="000B55C6">
      <w:pPr>
        <w:rPr>
          <w:rFonts w:ascii="Palatino" w:hAnsi="Palatino"/>
          <w:color w:val="000000"/>
        </w:rPr>
      </w:pPr>
    </w:p>
    <w:p w:rsidR="000B55C6" w:rsidRDefault="000B55C6" w:rsidP="000B55C6">
      <w:pPr>
        <w:rPr>
          <w:rFonts w:ascii="Palatino" w:hAnsi="Palatino"/>
          <w:color w:val="000000"/>
        </w:rPr>
      </w:pPr>
      <w:r>
        <w:rPr>
          <w:rFonts w:ascii="Palatino" w:hAnsi="Palatino"/>
          <w:color w:val="000000"/>
        </w:rPr>
        <w:t>13.</w:t>
      </w:r>
      <w:r>
        <w:rPr>
          <w:rFonts w:ascii="Palatino" w:hAnsi="Palatino"/>
          <w:color w:val="000000"/>
        </w:rPr>
        <w:tab/>
        <w:t>Adjourn</w:t>
      </w:r>
    </w:p>
    <w:p w:rsidR="000B55C6" w:rsidRDefault="000B55C6" w:rsidP="000B55C6">
      <w:pPr>
        <w:rPr>
          <w:rFonts w:ascii="Palatino" w:hAnsi="Palatino"/>
          <w:color w:val="000000"/>
        </w:rPr>
      </w:pPr>
    </w:p>
    <w:p w:rsidR="000B55C6" w:rsidRDefault="000B55C6" w:rsidP="000B55C6">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 xml:space="preserve">Monday, November </w:t>
      </w:r>
      <w:r w:rsidR="001404E0">
        <w:rPr>
          <w:rFonts w:ascii="Palatino" w:hAnsi="Palatino"/>
          <w:b/>
          <w:color w:val="000000"/>
          <w:szCs w:val="24"/>
        </w:rPr>
        <w:t>14, 2016</w:t>
      </w:r>
      <w:r>
        <w:rPr>
          <w:rFonts w:ascii="Palatino" w:hAnsi="Palatino"/>
          <w:b/>
          <w:color w:val="000000"/>
          <w:szCs w:val="24"/>
        </w:rPr>
        <w:t xml:space="preserve"> (7 pm)</w:t>
      </w:r>
    </w:p>
    <w:p w:rsidR="000B55C6" w:rsidRDefault="000B55C6" w:rsidP="000B55C6"/>
    <w:p w:rsidR="000B55C6" w:rsidRDefault="000B55C6" w:rsidP="000B55C6"/>
    <w:p w:rsidR="000B55C6" w:rsidRDefault="000B55C6" w:rsidP="000B55C6">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0B55C6" w:rsidRDefault="000B55C6" w:rsidP="000B55C6">
      <w:r>
        <w:t xml:space="preserve"> </w:t>
      </w:r>
    </w:p>
    <w:p w:rsidR="000B55C6" w:rsidRDefault="000B55C6" w:rsidP="000B55C6"/>
    <w:p w:rsidR="000B55C6" w:rsidRDefault="000B55C6" w:rsidP="000B55C6"/>
    <w:p w:rsidR="000B55C6" w:rsidRDefault="000B55C6" w:rsidP="000B55C6"/>
    <w:p w:rsidR="001B1E3E" w:rsidRDefault="001B1E3E"/>
    <w:sectPr w:rsidR="001B1E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5C6"/>
    <w:rsid w:val="000B55C6"/>
    <w:rsid w:val="0013376D"/>
    <w:rsid w:val="001404E0"/>
    <w:rsid w:val="001B1E3E"/>
    <w:rsid w:val="00503CC1"/>
    <w:rsid w:val="00AF5874"/>
    <w:rsid w:val="00B10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5C6"/>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5C6"/>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17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DAN BIRD</cp:lastModifiedBy>
  <cp:revision>5</cp:revision>
  <dcterms:created xsi:type="dcterms:W3CDTF">2016-09-27T13:11:00Z</dcterms:created>
  <dcterms:modified xsi:type="dcterms:W3CDTF">2016-10-05T15:01:00Z</dcterms:modified>
</cp:coreProperties>
</file>