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Limelight" w:cs="Limelight" w:eastAsia="Limelight" w:hAnsi="Limelight"/>
          <w:sz w:val="24"/>
          <w:szCs w:val="24"/>
        </w:rPr>
      </w:pPr>
      <w:r w:rsidDel="00000000" w:rsidR="00000000" w:rsidRPr="00000000">
        <w:rPr>
          <w:rFonts w:ascii="Limelight" w:cs="Limelight" w:eastAsia="Limelight" w:hAnsi="Limelight"/>
          <w:b w:val="1"/>
          <w:color w:val="000000"/>
          <w:sz w:val="48"/>
          <w:szCs w:val="48"/>
          <w:rtl w:val="0"/>
        </w:rPr>
        <w:t xml:space="preserve">7-12 Band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Guidelines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8"/>
          <w:szCs w:val="48"/>
          <w:rtl w:val="0"/>
        </w:rPr>
        <w:t xml:space="preserve"> and Grading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023-24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758695" cy="1180192"/>
            <wp:effectExtent b="0" l="0" r="0" t="0"/>
            <wp:docPr descr="C:\Users\helgothp\AppData\Local\Microsoft\Windows\INetCache\IE\F6W7UDXQ\snoopy_by_bonny92-d54ep4k[1].png" id="1" name="image1.png"/>
            <a:graphic>
              <a:graphicData uri="http://schemas.openxmlformats.org/drawingml/2006/picture">
                <pic:pic>
                  <pic:nvPicPr>
                    <pic:cNvPr descr="C:\Users\helgothp\AppData\Local\Microsoft\Windows\INetCache\IE\F6W7UDXQ\snoopy_by_bonny92-d54ep4k[1]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695" cy="11801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CLASS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ALWAYS GIVE YOUR BEST EFFORT.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BE RESPECTFUL   To the director, each other, and our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Electronic devices will be stored in an approved area when entering class,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The Phone Zone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 and can be picked up at the end of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No Gum, Candy, or drinks in class (water is ok).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Not meeting the expectations will result in a loss of daily points, taking away a device, or detention if necessary.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GRADING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Breakdown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Class Participation is 70%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ab/>
        <w:tab/>
        <w:t xml:space="preserve">Performances/Tests are 30%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Class Participation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points per day will be given for productive, active, and </w:t>
        <w:tab/>
        <w:tab/>
        <w:tab/>
        <w:tab/>
        <w:tab/>
        <w:t xml:space="preserve">consistent participation during class.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Performances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points/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All performances are required and graded.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Missing a performance because of an illness or emergency will require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make- up work.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Missing a performance because of work will result in a 0 and may not be made up.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Please let the director know at least 1 week ahead of time if you need to miss a performance.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*Students missing performances because of other school-sponsored activities are excused and will not be required to do make-up work.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CLASS ATTENDANCE &amp; MAKE UP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Band is a participation class, and rehearsal time is graded; therefore it is extremely important that students be in class.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Any absence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from class will require make-up work. 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Practice time that students turn in will count toward make-up work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Make-up work will be in the form of practice time or other music assignments approved by Mrs. Helgoth, and can be done during encore, at home, or before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Make up work should be done in an appropriate time frame as described in the student handbook.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INSTRUMENT RENTAL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Anyone using a school instrument (including percussion) must fill out a rental form and pay $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25.00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per semester for the use of the instrument.  The money is used for general repair and upkeep of school-owned instruments.  (Valve oil and reeds are not included in the rental price.)  Rental agreements need to be signed and returned at the beginning of the year.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SUPPLIES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Students are responsible for purchasing reeds, oil, grease, and other supplies needed for their instrument.  Most of these may be purchased from the school.  Checks should be made to:  “BHS Music Activities.”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Performance Dates</w:t>
      </w:r>
    </w:p>
    <w:p w:rsidR="00000000" w:rsidDel="00000000" w:rsidP="00000000" w:rsidRDefault="00000000" w:rsidRPr="00000000" w14:paraId="0000002E">
      <w:pPr>
        <w:spacing w:after="24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First Semester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Sept. 1</w:t>
        <w:tab/>
        <w:t xml:space="preserve">Home football game, play pep band</w:t>
      </w:r>
    </w:p>
    <w:p w:rsidR="00000000" w:rsidDel="00000000" w:rsidP="00000000" w:rsidRDefault="00000000" w:rsidRPr="00000000" w14:paraId="0000002F">
      <w:pPr>
        <w:spacing w:after="240" w:line="240" w:lineRule="auto"/>
        <w:ind w:left="144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Sept. 8</w:t>
        <w:tab/>
        <w:t xml:space="preserve">Home football game, play pep band</w:t>
      </w:r>
    </w:p>
    <w:p w:rsidR="00000000" w:rsidDel="00000000" w:rsidP="00000000" w:rsidRDefault="00000000" w:rsidRPr="00000000" w14:paraId="00000030">
      <w:pPr>
        <w:spacing w:after="240" w:lin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Oct. 6</w:t>
        <w:tab/>
        <w:tab/>
        <w:t xml:space="preserve">Home football game, play pep, Homecoming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1">
      <w:pPr>
        <w:spacing w:after="240" w:line="240" w:lineRule="auto"/>
        <w:ind w:left="144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Oct. 26</w:t>
        <w:tab/>
        <w:t xml:space="preserve"> Fall Concert</w:t>
      </w:r>
    </w:p>
    <w:p w:rsidR="00000000" w:rsidDel="00000000" w:rsidP="00000000" w:rsidRDefault="00000000" w:rsidRPr="00000000" w14:paraId="00000032">
      <w:pPr>
        <w:spacing w:after="24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Dec.14</w:t>
        <w:tab/>
        <w:t xml:space="preserve">Winter Concert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Second Semester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March 27</w:t>
        <w:tab/>
        <w:tab/>
        <w:t xml:space="preserve">Conference Music Contest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@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St. Ed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April 11</w:t>
        <w:tab/>
        <w:tab/>
        <w:t xml:space="preserve">Spring Concert</w:t>
      </w:r>
    </w:p>
    <w:p w:rsidR="00000000" w:rsidDel="00000000" w:rsidP="00000000" w:rsidRDefault="00000000" w:rsidRPr="00000000" w14:paraId="00000037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April 17</w:t>
        <w:tab/>
        <w:tab/>
        <w:t xml:space="preserve">District Music Contest in Burwell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Limelight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