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961BD3" w:rsidP="003E5E8A">
            <w:r>
              <w:t>Week of Mar. 18</w:t>
            </w:r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C33133">
        <w:trPr>
          <w:trHeight w:val="1070"/>
        </w:trPr>
        <w:tc>
          <w:tcPr>
            <w:tcW w:w="1728" w:type="dxa"/>
            <w:vAlign w:val="center"/>
          </w:tcPr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DF4B39" w:rsidRDefault="00DF4B39" w:rsidP="005D2956"/>
          <w:p w:rsidR="00DF4B39" w:rsidRDefault="00CA7D5C" w:rsidP="005D2956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68" w:type="dxa"/>
          </w:tcPr>
          <w:p w:rsidR="001371FA" w:rsidRDefault="001371FA" w:rsidP="002C4738"/>
          <w:p w:rsidR="00C33133" w:rsidRPr="00293991" w:rsidRDefault="00C33133" w:rsidP="002C4738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368" w:type="dxa"/>
          </w:tcPr>
          <w:p w:rsidR="00DF4B39" w:rsidRDefault="00DF4B39" w:rsidP="00847A33"/>
          <w:p w:rsidR="004E4C6D" w:rsidRPr="00837E7A" w:rsidRDefault="00C33133" w:rsidP="00847A33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78" w:type="dxa"/>
          </w:tcPr>
          <w:p w:rsidR="004E4C6D" w:rsidRDefault="004E4C6D" w:rsidP="004E4C6D"/>
          <w:p w:rsidR="002C4738" w:rsidRPr="00EA1875" w:rsidRDefault="00C33133" w:rsidP="008C7AC4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45" w:type="dxa"/>
          </w:tcPr>
          <w:p w:rsidR="001371FA" w:rsidRDefault="001371FA" w:rsidP="00863DD0"/>
          <w:p w:rsidR="00C33133" w:rsidRPr="00863DD0" w:rsidRDefault="00C33133" w:rsidP="00863DD0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CD39D0" w:rsidRDefault="00915F56" w:rsidP="00CD39D0">
            <w:r>
              <w:t xml:space="preserve"> </w:t>
            </w:r>
            <w:r w:rsidR="00D543C4">
              <w:t xml:space="preserve">Lesson </w:t>
            </w:r>
            <w:r w:rsidR="00F92B22">
              <w:t>97</w:t>
            </w:r>
          </w:p>
          <w:p w:rsidR="00FD79EF" w:rsidRDefault="00F92B22" w:rsidP="00CD39D0">
            <w:r>
              <w:t>Measure &amp; Draw Line Segments to Nearest Inch</w:t>
            </w:r>
            <w:bookmarkStart w:id="0" w:name="_GoBack"/>
            <w:bookmarkEnd w:id="0"/>
          </w:p>
        </w:tc>
        <w:tc>
          <w:tcPr>
            <w:tcW w:w="2168" w:type="dxa"/>
          </w:tcPr>
          <w:p w:rsidR="00F92B22" w:rsidRPr="00293991" w:rsidRDefault="00557FDF" w:rsidP="00F92B22">
            <w:r>
              <w:t xml:space="preserve">Lesson </w:t>
            </w:r>
            <w:r w:rsidR="00F92B22">
              <w:t>98</w:t>
            </w:r>
          </w:p>
          <w:p w:rsidR="00CD39D0" w:rsidRPr="00293991" w:rsidRDefault="00F92B22" w:rsidP="00D9540C">
            <w:r>
              <w:t>Counting Nickels</w:t>
            </w:r>
          </w:p>
        </w:tc>
        <w:tc>
          <w:tcPr>
            <w:tcW w:w="2368" w:type="dxa"/>
          </w:tcPr>
          <w:p w:rsidR="00F92B22" w:rsidRDefault="00D9540C" w:rsidP="00F92B22">
            <w:r>
              <w:t xml:space="preserve">Lesson </w:t>
            </w:r>
            <w:r w:rsidR="00F92B22">
              <w:t xml:space="preserve">99 </w:t>
            </w:r>
          </w:p>
          <w:p w:rsidR="006849A8" w:rsidRPr="006849A8" w:rsidRDefault="00F92B22" w:rsidP="00F92B22">
            <w:r>
              <w:t>Counting Nickels &amp; Pennies</w:t>
            </w:r>
          </w:p>
        </w:tc>
        <w:tc>
          <w:tcPr>
            <w:tcW w:w="2178" w:type="dxa"/>
          </w:tcPr>
          <w:p w:rsidR="00F92B22" w:rsidRDefault="00154307" w:rsidP="00F92B22">
            <w:r>
              <w:t xml:space="preserve">Lesson </w:t>
            </w:r>
            <w:r w:rsidR="00F92B22">
              <w:t>100-1</w:t>
            </w:r>
          </w:p>
          <w:p w:rsidR="00F92B22" w:rsidRPr="00B651C6" w:rsidRDefault="00F92B22" w:rsidP="00F92B22">
            <w:r>
              <w:t>Ordering Events by Time</w:t>
            </w:r>
            <w:r>
              <w:t xml:space="preserve"> </w:t>
            </w:r>
          </w:p>
          <w:p w:rsidR="006849A8" w:rsidRPr="00B651C6" w:rsidRDefault="006849A8" w:rsidP="00D9540C"/>
        </w:tc>
        <w:tc>
          <w:tcPr>
            <w:tcW w:w="2145" w:type="dxa"/>
          </w:tcPr>
          <w:p w:rsidR="00F92B22" w:rsidRDefault="001A2102" w:rsidP="00F92B22">
            <w:r>
              <w:t xml:space="preserve">Lesson </w:t>
            </w:r>
            <w:r w:rsidR="00F92B22">
              <w:t>100-2</w:t>
            </w:r>
          </w:p>
          <w:p w:rsidR="00F92B22" w:rsidRPr="00AD2881" w:rsidRDefault="00F92B22" w:rsidP="00F92B22">
            <w:r>
              <w:t xml:space="preserve">Written Assessment 19       </w:t>
            </w:r>
            <w:r>
              <w:t xml:space="preserve"> </w:t>
            </w:r>
          </w:p>
          <w:p w:rsidR="00D9540C" w:rsidRPr="00AD2881" w:rsidRDefault="00D9540C" w:rsidP="00D9540C"/>
        </w:tc>
      </w:tr>
      <w:tr w:rsidR="00150B1D" w:rsidTr="000A61A1">
        <w:trPr>
          <w:trHeight w:val="647"/>
        </w:trPr>
        <w:tc>
          <w:tcPr>
            <w:tcW w:w="1728" w:type="dxa"/>
            <w:vAlign w:val="center"/>
          </w:tcPr>
          <w:p w:rsidR="00E22F69" w:rsidRPr="0064681E" w:rsidRDefault="0064681E" w:rsidP="00646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Science/S.S.</w:t>
            </w:r>
          </w:p>
        </w:tc>
        <w:tc>
          <w:tcPr>
            <w:tcW w:w="2825" w:type="dxa"/>
            <w:shd w:val="clear" w:color="auto" w:fill="auto"/>
          </w:tcPr>
          <w:p w:rsidR="00723479" w:rsidRDefault="00961BD3" w:rsidP="00CD39D0">
            <w:r>
              <w:t>Earthquakes &amp; Hurricanes</w:t>
            </w:r>
          </w:p>
        </w:tc>
        <w:tc>
          <w:tcPr>
            <w:tcW w:w="2168" w:type="dxa"/>
          </w:tcPr>
          <w:p w:rsidR="00154307" w:rsidRPr="00D04A41" w:rsidRDefault="00961BD3" w:rsidP="00CA7D5C">
            <w:r>
              <w:t>Floods</w:t>
            </w:r>
          </w:p>
        </w:tc>
        <w:tc>
          <w:tcPr>
            <w:tcW w:w="2368" w:type="dxa"/>
          </w:tcPr>
          <w:p w:rsidR="00FD79EF" w:rsidRPr="00006D76" w:rsidRDefault="00961BD3" w:rsidP="00915F56">
            <w:r>
              <w:t>Blizzards</w:t>
            </w:r>
          </w:p>
        </w:tc>
        <w:tc>
          <w:tcPr>
            <w:tcW w:w="2178" w:type="dxa"/>
            <w:shd w:val="clear" w:color="auto" w:fill="FFFFFF" w:themeFill="background1"/>
          </w:tcPr>
          <w:p w:rsidR="00FD79EF" w:rsidRDefault="00961BD3" w:rsidP="00FD79EF">
            <w:r>
              <w:t>Tornadoes</w:t>
            </w:r>
          </w:p>
        </w:tc>
        <w:tc>
          <w:tcPr>
            <w:tcW w:w="2145" w:type="dxa"/>
          </w:tcPr>
          <w:p w:rsidR="00D13834" w:rsidRPr="00A85D52" w:rsidRDefault="00961BD3" w:rsidP="00AC2F67">
            <w:r>
              <w:t>Thunderstorms</w:t>
            </w:r>
          </w:p>
        </w:tc>
      </w:tr>
      <w:tr w:rsidR="00150B1D" w:rsidTr="0064681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64681E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Phonics</w:t>
            </w:r>
          </w:p>
        </w:tc>
        <w:tc>
          <w:tcPr>
            <w:tcW w:w="2825" w:type="dxa"/>
          </w:tcPr>
          <w:p w:rsidR="00723479" w:rsidRDefault="00331EBF" w:rsidP="00CD39D0">
            <w:proofErr w:type="spellStart"/>
            <w:r>
              <w:t>Pg</w:t>
            </w:r>
            <w:proofErr w:type="spellEnd"/>
            <w:r>
              <w:t xml:space="preserve"> </w:t>
            </w:r>
            <w:r w:rsidR="00961BD3">
              <w:t>245-248</w:t>
            </w:r>
          </w:p>
          <w:p w:rsidR="00CD39D0" w:rsidRPr="00C76287" w:rsidRDefault="00E852B9" w:rsidP="00961BD3">
            <w:r>
              <w:t>L Blends</w:t>
            </w:r>
          </w:p>
        </w:tc>
        <w:tc>
          <w:tcPr>
            <w:tcW w:w="2168" w:type="dxa"/>
            <w:shd w:val="clear" w:color="auto" w:fill="808080" w:themeFill="background1" w:themeFillShade="80"/>
          </w:tcPr>
          <w:p w:rsidR="00DF4B39" w:rsidRPr="00847A33" w:rsidRDefault="00DF4B39" w:rsidP="00DF4B39"/>
          <w:p w:rsidR="00646B30" w:rsidRPr="00847A33" w:rsidRDefault="00646B30" w:rsidP="00B46E18"/>
        </w:tc>
        <w:tc>
          <w:tcPr>
            <w:tcW w:w="2368" w:type="dxa"/>
            <w:shd w:val="clear" w:color="auto" w:fill="FFFFFF" w:themeFill="background1"/>
          </w:tcPr>
          <w:p w:rsidR="00E22F69" w:rsidRPr="0064681E" w:rsidRDefault="0064681E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FFFFFF" w:themeColor="background1"/>
              </w:rPr>
              <w:t>PpPdnd</w:t>
            </w:r>
            <w:proofErr w:type="spellEnd"/>
          </w:p>
        </w:tc>
        <w:tc>
          <w:tcPr>
            <w:tcW w:w="2178" w:type="dxa"/>
          </w:tcPr>
          <w:p w:rsidR="00E852B9" w:rsidRDefault="00B75A4D" w:rsidP="00AC2F67">
            <w:proofErr w:type="spellStart"/>
            <w:r>
              <w:t>Pg</w:t>
            </w:r>
            <w:proofErr w:type="spellEnd"/>
            <w:r>
              <w:t xml:space="preserve"> </w:t>
            </w:r>
            <w:r w:rsidR="00961BD3">
              <w:t>249-252</w:t>
            </w:r>
          </w:p>
          <w:p w:rsidR="001A2102" w:rsidRPr="005D2956" w:rsidRDefault="00902B0F" w:rsidP="00AC2F67">
            <w:r>
              <w:t>Blends</w:t>
            </w:r>
          </w:p>
        </w:tc>
        <w:tc>
          <w:tcPr>
            <w:tcW w:w="2145" w:type="dxa"/>
          </w:tcPr>
          <w:p w:rsidR="00E22F69" w:rsidRDefault="00E22F69"/>
          <w:p w:rsidR="002C4738" w:rsidRPr="003E177D" w:rsidRDefault="00683F4E" w:rsidP="00683F4E">
            <w:r>
              <w:t>Reading Eggs</w:t>
            </w:r>
          </w:p>
        </w:tc>
      </w:tr>
      <w:tr w:rsidR="00150B1D" w:rsidTr="0064681E">
        <w:trPr>
          <w:trHeight w:val="728"/>
        </w:trPr>
        <w:tc>
          <w:tcPr>
            <w:tcW w:w="1728" w:type="dxa"/>
            <w:vAlign w:val="center"/>
          </w:tcPr>
          <w:p w:rsidR="0064681E" w:rsidRDefault="0064681E" w:rsidP="00646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  <w:p w:rsidR="000F2071" w:rsidRPr="0064681E" w:rsidRDefault="0064681E" w:rsidP="00646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Arts</w:t>
            </w:r>
          </w:p>
        </w:tc>
        <w:tc>
          <w:tcPr>
            <w:tcW w:w="2825" w:type="dxa"/>
            <w:shd w:val="clear" w:color="auto" w:fill="808080" w:themeFill="background1" w:themeFillShade="80"/>
          </w:tcPr>
          <w:p w:rsidR="005D2956" w:rsidRDefault="005D2956" w:rsidP="00DF4B39"/>
          <w:p w:rsidR="0064681E" w:rsidRPr="0064681E" w:rsidRDefault="0064681E" w:rsidP="00DF4B39">
            <w:pPr>
              <w:rPr>
                <w:color w:val="808080" w:themeColor="background1" w:themeShade="80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B75A4D" w:rsidRDefault="00B75A4D" w:rsidP="00A501DA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Oedmv</w:t>
            </w:r>
            <w:proofErr w:type="spellEnd"/>
          </w:p>
          <w:p w:rsidR="00B75A4D" w:rsidRDefault="00CD39D0" w:rsidP="00961BD3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Pgs</w:t>
            </w:r>
            <w:proofErr w:type="spellEnd"/>
            <w:r>
              <w:rPr>
                <w:color w:val="0D0D0D" w:themeColor="text1" w:themeTint="F2"/>
              </w:rPr>
              <w:t xml:space="preserve"> </w:t>
            </w:r>
            <w:r w:rsidR="00E852B9">
              <w:rPr>
                <w:color w:val="0D0D0D" w:themeColor="text1" w:themeTint="F2"/>
              </w:rPr>
              <w:t>8-11</w:t>
            </w:r>
          </w:p>
          <w:p w:rsidR="00E852B9" w:rsidRPr="0064681E" w:rsidRDefault="00E852B9" w:rsidP="00961BD3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ABC Order</w:t>
            </w:r>
          </w:p>
        </w:tc>
        <w:tc>
          <w:tcPr>
            <w:tcW w:w="2368" w:type="dxa"/>
          </w:tcPr>
          <w:p w:rsidR="00AC2F67" w:rsidRDefault="00723479" w:rsidP="00961BD3">
            <w:proofErr w:type="spellStart"/>
            <w:r>
              <w:t>Pgs</w:t>
            </w:r>
            <w:proofErr w:type="spellEnd"/>
            <w:r>
              <w:t xml:space="preserve"> </w:t>
            </w:r>
            <w:r w:rsidR="00E852B9">
              <w:t>12-15</w:t>
            </w:r>
          </w:p>
          <w:p w:rsidR="00E852B9" w:rsidRPr="00A34B3B" w:rsidRDefault="00E852B9" w:rsidP="00961BD3">
            <w:r>
              <w:t>Sentences</w:t>
            </w:r>
          </w:p>
        </w:tc>
        <w:tc>
          <w:tcPr>
            <w:tcW w:w="2178" w:type="dxa"/>
          </w:tcPr>
          <w:p w:rsidR="00915F56" w:rsidRPr="00B75A4D" w:rsidRDefault="00915F56" w:rsidP="00A85D52">
            <w:pPr>
              <w:rPr>
                <w:color w:val="595959" w:themeColor="text1" w:themeTint="A6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D13834" w:rsidRDefault="00D13834" w:rsidP="003D1563"/>
          <w:p w:rsidR="00551E1D" w:rsidRDefault="00683F4E" w:rsidP="003D1563">
            <w:r>
              <w:t>Reading Eggs</w:t>
            </w:r>
          </w:p>
        </w:tc>
      </w:tr>
      <w:tr w:rsidR="000A61A1" w:rsidTr="000A61A1">
        <w:trPr>
          <w:trHeight w:val="728"/>
        </w:trPr>
        <w:tc>
          <w:tcPr>
            <w:tcW w:w="1728" w:type="dxa"/>
            <w:vAlign w:val="center"/>
          </w:tcPr>
          <w:p w:rsidR="000A61A1" w:rsidRDefault="0064681E" w:rsidP="000A61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Spelling</w:t>
            </w:r>
          </w:p>
        </w:tc>
        <w:tc>
          <w:tcPr>
            <w:tcW w:w="2825" w:type="dxa"/>
          </w:tcPr>
          <w:p w:rsidR="0064681E" w:rsidRDefault="00961BD3" w:rsidP="00154307">
            <w:r>
              <w:t xml:space="preserve"> Compound Words</w:t>
            </w:r>
            <w:r w:rsidR="00CD39D0">
              <w:t xml:space="preserve"> </w:t>
            </w:r>
            <w:r w:rsidR="00B75A4D">
              <w:t>Booklet</w:t>
            </w:r>
          </w:p>
        </w:tc>
        <w:tc>
          <w:tcPr>
            <w:tcW w:w="2168" w:type="dxa"/>
            <w:shd w:val="clear" w:color="auto" w:fill="FFFFFF" w:themeFill="background1"/>
          </w:tcPr>
          <w:p w:rsidR="00B75A4D" w:rsidRDefault="0064681E" w:rsidP="00B75A4D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FFFFFF" w:themeColor="background1"/>
              </w:rPr>
              <w:t>Packe</w:t>
            </w:r>
            <w:proofErr w:type="spellEnd"/>
          </w:p>
          <w:p w:rsidR="00B75A4D" w:rsidRPr="0064681E" w:rsidRDefault="00B75A4D" w:rsidP="00B75A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Packet</w:t>
            </w:r>
          </w:p>
        </w:tc>
        <w:tc>
          <w:tcPr>
            <w:tcW w:w="2368" w:type="dxa"/>
          </w:tcPr>
          <w:p w:rsidR="000A61A1" w:rsidRPr="00A34B3B" w:rsidRDefault="00605F1D" w:rsidP="00DF4B39">
            <w:r>
              <w:t>P</w:t>
            </w:r>
            <w:r w:rsidR="0064681E">
              <w:t>acket</w:t>
            </w:r>
          </w:p>
        </w:tc>
        <w:tc>
          <w:tcPr>
            <w:tcW w:w="2178" w:type="dxa"/>
          </w:tcPr>
          <w:p w:rsidR="000A61A1" w:rsidRPr="00A34B3B" w:rsidRDefault="0064681E" w:rsidP="00A85D52">
            <w:r>
              <w:t>Spelling City</w:t>
            </w:r>
          </w:p>
        </w:tc>
        <w:tc>
          <w:tcPr>
            <w:tcW w:w="2145" w:type="dxa"/>
            <w:shd w:val="clear" w:color="auto" w:fill="FFFFFF" w:themeFill="background1"/>
          </w:tcPr>
          <w:p w:rsidR="000A61A1" w:rsidRDefault="0064681E" w:rsidP="004F7F9A">
            <w:r>
              <w:t>Spelling Test</w:t>
            </w:r>
          </w:p>
        </w:tc>
      </w:tr>
    </w:tbl>
    <w:p w:rsidR="00E22F69" w:rsidRDefault="00E02490">
      <w:r>
        <w:t xml:space="preserve"> </w:t>
      </w:r>
    </w:p>
    <w:p w:rsidR="008C7AC4" w:rsidRDefault="008C7AC4"/>
    <w:sectPr w:rsidR="008C7AC4" w:rsidSect="00E2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B5" w:rsidRDefault="00F779B5" w:rsidP="00E22F69">
      <w:pPr>
        <w:spacing w:after="0" w:line="240" w:lineRule="auto"/>
      </w:pPr>
      <w:r>
        <w:separator/>
      </w:r>
    </w:p>
  </w:endnote>
  <w:end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B5" w:rsidRDefault="00F779B5" w:rsidP="00E22F69">
      <w:pPr>
        <w:spacing w:after="0" w:line="240" w:lineRule="auto"/>
      </w:pPr>
      <w:r>
        <w:separator/>
      </w:r>
    </w:p>
  </w:footnote>
  <w:foot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8C7AC4" w:rsidP="008C7AC4">
    <w:pPr>
      <w:pStyle w:val="Header"/>
      <w:rPr>
        <w:sz w:val="72"/>
        <w:szCs w:val="72"/>
      </w:rPr>
    </w:pPr>
    <w:r>
      <w:rPr>
        <w:sz w:val="72"/>
        <w:szCs w:val="72"/>
      </w:rPr>
      <w:t xml:space="preserve">                            Lesson Plans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33402"/>
    <w:rsid w:val="0004457C"/>
    <w:rsid w:val="00056F88"/>
    <w:rsid w:val="00057327"/>
    <w:rsid w:val="00066F7B"/>
    <w:rsid w:val="00077FC7"/>
    <w:rsid w:val="00082CD8"/>
    <w:rsid w:val="0008344A"/>
    <w:rsid w:val="000A61A1"/>
    <w:rsid w:val="000C5DB1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371FA"/>
    <w:rsid w:val="00141610"/>
    <w:rsid w:val="001444AA"/>
    <w:rsid w:val="00146BC5"/>
    <w:rsid w:val="00150B1D"/>
    <w:rsid w:val="00151AB5"/>
    <w:rsid w:val="00154307"/>
    <w:rsid w:val="00155E6C"/>
    <w:rsid w:val="00164130"/>
    <w:rsid w:val="00174FE7"/>
    <w:rsid w:val="00183154"/>
    <w:rsid w:val="00190688"/>
    <w:rsid w:val="001A2102"/>
    <w:rsid w:val="001B28A9"/>
    <w:rsid w:val="001B355D"/>
    <w:rsid w:val="001B4992"/>
    <w:rsid w:val="001C0DEB"/>
    <w:rsid w:val="001C3782"/>
    <w:rsid w:val="001D346E"/>
    <w:rsid w:val="001D55DA"/>
    <w:rsid w:val="001E7738"/>
    <w:rsid w:val="001F22EF"/>
    <w:rsid w:val="001F4DA3"/>
    <w:rsid w:val="0020238A"/>
    <w:rsid w:val="00213B8C"/>
    <w:rsid w:val="002273CE"/>
    <w:rsid w:val="00240FBA"/>
    <w:rsid w:val="0024172F"/>
    <w:rsid w:val="00243313"/>
    <w:rsid w:val="00247239"/>
    <w:rsid w:val="00247E76"/>
    <w:rsid w:val="002561BE"/>
    <w:rsid w:val="00266D58"/>
    <w:rsid w:val="00266F91"/>
    <w:rsid w:val="0028493D"/>
    <w:rsid w:val="00293991"/>
    <w:rsid w:val="002A7C95"/>
    <w:rsid w:val="002C4738"/>
    <w:rsid w:val="002D1224"/>
    <w:rsid w:val="002D15BF"/>
    <w:rsid w:val="002D255D"/>
    <w:rsid w:val="002D73CF"/>
    <w:rsid w:val="002D7E2D"/>
    <w:rsid w:val="002F07F9"/>
    <w:rsid w:val="002F442A"/>
    <w:rsid w:val="00331EBF"/>
    <w:rsid w:val="0033584E"/>
    <w:rsid w:val="003410E2"/>
    <w:rsid w:val="003631F2"/>
    <w:rsid w:val="0037244E"/>
    <w:rsid w:val="003745BB"/>
    <w:rsid w:val="0038575E"/>
    <w:rsid w:val="003A3650"/>
    <w:rsid w:val="003A6650"/>
    <w:rsid w:val="003B2D2A"/>
    <w:rsid w:val="003C303C"/>
    <w:rsid w:val="003D1563"/>
    <w:rsid w:val="003E177D"/>
    <w:rsid w:val="003E20B8"/>
    <w:rsid w:val="003E5E8A"/>
    <w:rsid w:val="00403BCA"/>
    <w:rsid w:val="00406EB1"/>
    <w:rsid w:val="004146DC"/>
    <w:rsid w:val="004153E8"/>
    <w:rsid w:val="00425C68"/>
    <w:rsid w:val="00444CA9"/>
    <w:rsid w:val="00451EA1"/>
    <w:rsid w:val="0046112E"/>
    <w:rsid w:val="00480E3B"/>
    <w:rsid w:val="00483E6E"/>
    <w:rsid w:val="004866B0"/>
    <w:rsid w:val="00490A38"/>
    <w:rsid w:val="004B70E0"/>
    <w:rsid w:val="004C10AF"/>
    <w:rsid w:val="004C1F94"/>
    <w:rsid w:val="004C6E56"/>
    <w:rsid w:val="004C7425"/>
    <w:rsid w:val="004D3450"/>
    <w:rsid w:val="004E4C6D"/>
    <w:rsid w:val="004E6710"/>
    <w:rsid w:val="004F462D"/>
    <w:rsid w:val="004F7E07"/>
    <w:rsid w:val="004F7F9A"/>
    <w:rsid w:val="00546A80"/>
    <w:rsid w:val="00551E1D"/>
    <w:rsid w:val="00557A1C"/>
    <w:rsid w:val="00557FDF"/>
    <w:rsid w:val="005747D4"/>
    <w:rsid w:val="005774A3"/>
    <w:rsid w:val="00580F6A"/>
    <w:rsid w:val="00584E02"/>
    <w:rsid w:val="005910F6"/>
    <w:rsid w:val="005A77FE"/>
    <w:rsid w:val="005B145F"/>
    <w:rsid w:val="005B4C44"/>
    <w:rsid w:val="005C6D35"/>
    <w:rsid w:val="005C7180"/>
    <w:rsid w:val="005D2956"/>
    <w:rsid w:val="005E2BBC"/>
    <w:rsid w:val="005E5061"/>
    <w:rsid w:val="005F3504"/>
    <w:rsid w:val="0060007B"/>
    <w:rsid w:val="00601AE9"/>
    <w:rsid w:val="00605F1D"/>
    <w:rsid w:val="00606130"/>
    <w:rsid w:val="0062156B"/>
    <w:rsid w:val="006246A4"/>
    <w:rsid w:val="0063020C"/>
    <w:rsid w:val="0063107A"/>
    <w:rsid w:val="0064681E"/>
    <w:rsid w:val="00646B30"/>
    <w:rsid w:val="00647DA7"/>
    <w:rsid w:val="00651975"/>
    <w:rsid w:val="006528BF"/>
    <w:rsid w:val="00653A02"/>
    <w:rsid w:val="006669D0"/>
    <w:rsid w:val="00671E45"/>
    <w:rsid w:val="00682A9B"/>
    <w:rsid w:val="00683F4E"/>
    <w:rsid w:val="006849A8"/>
    <w:rsid w:val="00693735"/>
    <w:rsid w:val="0069498D"/>
    <w:rsid w:val="00697B76"/>
    <w:rsid w:val="006B176B"/>
    <w:rsid w:val="006B23AB"/>
    <w:rsid w:val="006B27B1"/>
    <w:rsid w:val="006B6340"/>
    <w:rsid w:val="006D257F"/>
    <w:rsid w:val="006D3BC4"/>
    <w:rsid w:val="006D6DB2"/>
    <w:rsid w:val="006F260B"/>
    <w:rsid w:val="007115EF"/>
    <w:rsid w:val="00715197"/>
    <w:rsid w:val="007154BA"/>
    <w:rsid w:val="00716BEB"/>
    <w:rsid w:val="00723479"/>
    <w:rsid w:val="00741E32"/>
    <w:rsid w:val="0075090D"/>
    <w:rsid w:val="00752F95"/>
    <w:rsid w:val="00761BED"/>
    <w:rsid w:val="00763AE2"/>
    <w:rsid w:val="00784552"/>
    <w:rsid w:val="00785126"/>
    <w:rsid w:val="00785A0C"/>
    <w:rsid w:val="00786005"/>
    <w:rsid w:val="00787E1E"/>
    <w:rsid w:val="00794971"/>
    <w:rsid w:val="007B04AD"/>
    <w:rsid w:val="007B2656"/>
    <w:rsid w:val="007D7E9C"/>
    <w:rsid w:val="007E11B7"/>
    <w:rsid w:val="007E216F"/>
    <w:rsid w:val="007E7C04"/>
    <w:rsid w:val="007F06AE"/>
    <w:rsid w:val="007F254E"/>
    <w:rsid w:val="007F33F0"/>
    <w:rsid w:val="00811FC4"/>
    <w:rsid w:val="00812787"/>
    <w:rsid w:val="008218D9"/>
    <w:rsid w:val="00823833"/>
    <w:rsid w:val="00837E7A"/>
    <w:rsid w:val="0084466B"/>
    <w:rsid w:val="00847A33"/>
    <w:rsid w:val="00852B81"/>
    <w:rsid w:val="00863DD0"/>
    <w:rsid w:val="008666FE"/>
    <w:rsid w:val="00870776"/>
    <w:rsid w:val="0087230C"/>
    <w:rsid w:val="008773C2"/>
    <w:rsid w:val="00892D4F"/>
    <w:rsid w:val="008B2FCB"/>
    <w:rsid w:val="008C7816"/>
    <w:rsid w:val="008C7AC4"/>
    <w:rsid w:val="008E2403"/>
    <w:rsid w:val="008F1F88"/>
    <w:rsid w:val="008F4687"/>
    <w:rsid w:val="008F4741"/>
    <w:rsid w:val="00900355"/>
    <w:rsid w:val="00902B0F"/>
    <w:rsid w:val="00915F56"/>
    <w:rsid w:val="00920649"/>
    <w:rsid w:val="00920CA7"/>
    <w:rsid w:val="00925840"/>
    <w:rsid w:val="00932B8D"/>
    <w:rsid w:val="00951D7C"/>
    <w:rsid w:val="00953EB6"/>
    <w:rsid w:val="00961BD3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4C12"/>
    <w:rsid w:val="00A5517F"/>
    <w:rsid w:val="00A66C30"/>
    <w:rsid w:val="00A736AE"/>
    <w:rsid w:val="00A73C35"/>
    <w:rsid w:val="00A83AF1"/>
    <w:rsid w:val="00A85D52"/>
    <w:rsid w:val="00A929DD"/>
    <w:rsid w:val="00A92F9B"/>
    <w:rsid w:val="00AA44F6"/>
    <w:rsid w:val="00AB2084"/>
    <w:rsid w:val="00AB3DBE"/>
    <w:rsid w:val="00AC2F67"/>
    <w:rsid w:val="00AD2881"/>
    <w:rsid w:val="00AD4431"/>
    <w:rsid w:val="00AD4682"/>
    <w:rsid w:val="00AE1628"/>
    <w:rsid w:val="00AE2BD0"/>
    <w:rsid w:val="00AE304A"/>
    <w:rsid w:val="00AE4C9A"/>
    <w:rsid w:val="00AF31B1"/>
    <w:rsid w:val="00AF48E9"/>
    <w:rsid w:val="00AF4D30"/>
    <w:rsid w:val="00AF6656"/>
    <w:rsid w:val="00B0019D"/>
    <w:rsid w:val="00B03AF0"/>
    <w:rsid w:val="00B13672"/>
    <w:rsid w:val="00B219B8"/>
    <w:rsid w:val="00B322D5"/>
    <w:rsid w:val="00B32AD9"/>
    <w:rsid w:val="00B401F0"/>
    <w:rsid w:val="00B46E18"/>
    <w:rsid w:val="00B53D71"/>
    <w:rsid w:val="00B53ECF"/>
    <w:rsid w:val="00B60C20"/>
    <w:rsid w:val="00B651C6"/>
    <w:rsid w:val="00B71D16"/>
    <w:rsid w:val="00B75A4D"/>
    <w:rsid w:val="00B8458C"/>
    <w:rsid w:val="00B91218"/>
    <w:rsid w:val="00B919A7"/>
    <w:rsid w:val="00BA4B1E"/>
    <w:rsid w:val="00BA5C97"/>
    <w:rsid w:val="00BD0469"/>
    <w:rsid w:val="00BD5503"/>
    <w:rsid w:val="00BE09C3"/>
    <w:rsid w:val="00BE29D5"/>
    <w:rsid w:val="00BE650F"/>
    <w:rsid w:val="00BF4EB6"/>
    <w:rsid w:val="00C0428F"/>
    <w:rsid w:val="00C10E21"/>
    <w:rsid w:val="00C21333"/>
    <w:rsid w:val="00C33133"/>
    <w:rsid w:val="00C519F5"/>
    <w:rsid w:val="00C563FA"/>
    <w:rsid w:val="00C63FFA"/>
    <w:rsid w:val="00C70B5F"/>
    <w:rsid w:val="00C7154C"/>
    <w:rsid w:val="00C76287"/>
    <w:rsid w:val="00C811C7"/>
    <w:rsid w:val="00C95E48"/>
    <w:rsid w:val="00CA7C50"/>
    <w:rsid w:val="00CA7D5C"/>
    <w:rsid w:val="00CB21ED"/>
    <w:rsid w:val="00CB7F7D"/>
    <w:rsid w:val="00CC7C23"/>
    <w:rsid w:val="00CD39D0"/>
    <w:rsid w:val="00CE27A5"/>
    <w:rsid w:val="00CE47CC"/>
    <w:rsid w:val="00CE554C"/>
    <w:rsid w:val="00CF55DF"/>
    <w:rsid w:val="00D04A41"/>
    <w:rsid w:val="00D05A7B"/>
    <w:rsid w:val="00D07240"/>
    <w:rsid w:val="00D13834"/>
    <w:rsid w:val="00D17D52"/>
    <w:rsid w:val="00D34CBD"/>
    <w:rsid w:val="00D35BBB"/>
    <w:rsid w:val="00D50F5F"/>
    <w:rsid w:val="00D51F56"/>
    <w:rsid w:val="00D53B57"/>
    <w:rsid w:val="00D543C4"/>
    <w:rsid w:val="00D66CEA"/>
    <w:rsid w:val="00D75FCE"/>
    <w:rsid w:val="00D83D21"/>
    <w:rsid w:val="00D86A2E"/>
    <w:rsid w:val="00D9540C"/>
    <w:rsid w:val="00D97A81"/>
    <w:rsid w:val="00DA58BB"/>
    <w:rsid w:val="00DD11DF"/>
    <w:rsid w:val="00DE1110"/>
    <w:rsid w:val="00DE4B20"/>
    <w:rsid w:val="00DF3ABB"/>
    <w:rsid w:val="00DF4B39"/>
    <w:rsid w:val="00E00F4E"/>
    <w:rsid w:val="00E0244C"/>
    <w:rsid w:val="00E02490"/>
    <w:rsid w:val="00E06703"/>
    <w:rsid w:val="00E13477"/>
    <w:rsid w:val="00E22870"/>
    <w:rsid w:val="00E22F69"/>
    <w:rsid w:val="00E27B06"/>
    <w:rsid w:val="00E3494B"/>
    <w:rsid w:val="00E407CB"/>
    <w:rsid w:val="00E446E3"/>
    <w:rsid w:val="00E4744D"/>
    <w:rsid w:val="00E51FE0"/>
    <w:rsid w:val="00E645FB"/>
    <w:rsid w:val="00E6485C"/>
    <w:rsid w:val="00E677EA"/>
    <w:rsid w:val="00E70319"/>
    <w:rsid w:val="00E7076F"/>
    <w:rsid w:val="00E724C4"/>
    <w:rsid w:val="00E7504D"/>
    <w:rsid w:val="00E852B9"/>
    <w:rsid w:val="00E87A41"/>
    <w:rsid w:val="00E90AF4"/>
    <w:rsid w:val="00E96C6B"/>
    <w:rsid w:val="00EA1875"/>
    <w:rsid w:val="00EA2540"/>
    <w:rsid w:val="00EB1AFE"/>
    <w:rsid w:val="00EC2C08"/>
    <w:rsid w:val="00EC71D7"/>
    <w:rsid w:val="00ED07A8"/>
    <w:rsid w:val="00EE0335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779B5"/>
    <w:rsid w:val="00F829C9"/>
    <w:rsid w:val="00F92B22"/>
    <w:rsid w:val="00FB06AF"/>
    <w:rsid w:val="00FC090E"/>
    <w:rsid w:val="00FC6334"/>
    <w:rsid w:val="00FD3726"/>
    <w:rsid w:val="00FD4C5F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01BF-0F20-44DD-9197-CDF722C7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5</cp:revision>
  <dcterms:created xsi:type="dcterms:W3CDTF">2019-03-13T17:19:00Z</dcterms:created>
  <dcterms:modified xsi:type="dcterms:W3CDTF">2019-03-18T12:28:00Z</dcterms:modified>
</cp:coreProperties>
</file>